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2">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3">
      <w:pPr>
        <w:tabs>
          <w:tab w:val="right" w:pos="1134"/>
          <w:tab w:val="left" w:pos="1418"/>
          <w:tab w:val="right" w:pos="2694"/>
          <w:tab w:val="left" w:pos="2977"/>
        </w:tabs>
        <w:jc w:val="both"/>
        <w:rPr>
          <w:rFonts w:ascii="Arial" w:cs="Arial" w:eastAsia="Arial" w:hAnsi="Arial"/>
          <w:sz w:val="56"/>
          <w:szCs w:val="56"/>
          <w:vertAlign w:val="baseline"/>
        </w:rPr>
      </w:pPr>
      <w:r w:rsidDel="00000000" w:rsidR="00000000" w:rsidRPr="00000000">
        <w:rPr>
          <w:rtl w:val="0"/>
        </w:rPr>
      </w:r>
    </w:p>
    <w:p w:rsidR="00000000" w:rsidDel="00000000" w:rsidP="00000000" w:rsidRDefault="00000000" w:rsidRPr="00000000" w14:paraId="00000004">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5">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6">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7">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8">
      <w:pPr>
        <w:tabs>
          <w:tab w:val="right" w:pos="1134"/>
          <w:tab w:val="left" w:pos="1418"/>
          <w:tab w:val="right" w:pos="2694"/>
          <w:tab w:val="left" w:pos="2977"/>
        </w:tabs>
        <w:jc w:val="center"/>
        <w:rPr>
          <w:rFonts w:ascii="Arial Black" w:cs="Arial Black" w:eastAsia="Arial Black" w:hAnsi="Arial Black"/>
          <w:sz w:val="40"/>
          <w:szCs w:val="40"/>
          <w:vertAlign w:val="baseline"/>
        </w:rPr>
      </w:pP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Arial" w:cs="Arial" w:eastAsia="Arial" w:hAnsi="Arial"/>
          <w:b w:val="0"/>
          <w:i w:val="0"/>
          <w:smallCaps w:val="0"/>
          <w:strike w:val="0"/>
          <w:color w:val="000000"/>
          <w:sz w:val="48"/>
          <w:szCs w:val="48"/>
          <w:u w:val="single"/>
          <w:shd w:fill="auto" w:val="clear"/>
          <w:vertAlign w:val="baseline"/>
        </w:rPr>
      </w:pPr>
      <w:r w:rsidDel="00000000" w:rsidR="00000000" w:rsidRPr="00000000">
        <w:rPr>
          <w:rFonts w:ascii="Arial" w:cs="Arial" w:eastAsia="Arial" w:hAnsi="Arial"/>
          <w:b w:val="1"/>
          <w:i w:val="0"/>
          <w:smallCaps w:val="0"/>
          <w:strike w:val="0"/>
          <w:color w:val="000000"/>
          <w:sz w:val="48"/>
          <w:szCs w:val="48"/>
          <w:u w:val="single"/>
          <w:shd w:fill="auto" w:val="clear"/>
          <w:vertAlign w:val="baseline"/>
          <w:rtl w:val="0"/>
        </w:rPr>
        <w:t xml:space="preserve">ELEKTRİK TESİSLERİNDE </w:t>
      </w:r>
      <w:r w:rsidDel="00000000" w:rsidR="00000000" w:rsidRPr="00000000">
        <w:rPr>
          <w:rtl w:val="0"/>
        </w:rPr>
      </w:r>
    </w:p>
    <w:p w:rsidR="00000000" w:rsidDel="00000000" w:rsidP="00000000" w:rsidRDefault="00000000" w:rsidRPr="00000000" w14:paraId="0000000A">
      <w:pPr>
        <w:tabs>
          <w:tab w:val="right" w:pos="1134"/>
          <w:tab w:val="left" w:pos="1418"/>
          <w:tab w:val="right" w:pos="2694"/>
          <w:tab w:val="left" w:pos="2977"/>
        </w:tabs>
        <w:jc w:val="center"/>
        <w:rPr>
          <w:rFonts w:ascii="Arial" w:cs="Arial" w:eastAsia="Arial" w:hAnsi="Arial"/>
          <w:sz w:val="48"/>
          <w:szCs w:val="48"/>
          <w:u w:val="single"/>
          <w:vertAlign w:val="baseline"/>
        </w:rPr>
      </w:pPr>
      <w:r w:rsidDel="00000000" w:rsidR="00000000" w:rsidRPr="00000000">
        <w:rPr>
          <w:rFonts w:ascii="Arial" w:cs="Arial" w:eastAsia="Arial" w:hAnsi="Arial"/>
          <w:b w:val="1"/>
          <w:sz w:val="48"/>
          <w:szCs w:val="48"/>
          <w:u w:val="single"/>
          <w:vertAlign w:val="baseline"/>
          <w:rtl w:val="0"/>
        </w:rPr>
        <w:t xml:space="preserve">İŞLETME SORUMLULUĞU BAKIM  ONARIM ŞARTNAMESİ</w:t>
      </w:r>
      <w:r w:rsidDel="00000000" w:rsidR="00000000" w:rsidRPr="00000000">
        <w:rPr>
          <w:rtl w:val="0"/>
        </w:rPr>
      </w:r>
    </w:p>
    <w:p w:rsidR="00000000" w:rsidDel="00000000" w:rsidP="00000000" w:rsidRDefault="00000000" w:rsidRPr="00000000" w14:paraId="0000000B">
      <w:pPr>
        <w:tabs>
          <w:tab w:val="right" w:pos="1134"/>
          <w:tab w:val="left" w:pos="1418"/>
          <w:tab w:val="right" w:pos="2694"/>
          <w:tab w:val="left" w:pos="2977"/>
        </w:tabs>
        <w:jc w:val="both"/>
        <w:rPr>
          <w:rFonts w:ascii="Arial" w:cs="Arial" w:eastAsia="Arial" w:hAnsi="Arial"/>
          <w:u w:val="single"/>
          <w:vertAlign w:val="baseline"/>
        </w:rPr>
      </w:pPr>
      <w:r w:rsidDel="00000000" w:rsidR="00000000" w:rsidRPr="00000000">
        <w:rPr>
          <w:rtl w:val="0"/>
        </w:rPr>
      </w:r>
    </w:p>
    <w:p w:rsidR="00000000" w:rsidDel="00000000" w:rsidP="00000000" w:rsidRDefault="00000000" w:rsidRPr="00000000" w14:paraId="0000000C">
      <w:pPr>
        <w:tabs>
          <w:tab w:val="right" w:pos="1134"/>
          <w:tab w:val="left" w:pos="1418"/>
          <w:tab w:val="right" w:pos="2694"/>
          <w:tab w:val="left" w:pos="2977"/>
        </w:tabs>
        <w:jc w:val="both"/>
        <w:rPr>
          <w:rFonts w:ascii="Arial" w:cs="Arial" w:eastAsia="Arial" w:hAnsi="Arial"/>
          <w:u w:val="single"/>
          <w:vertAlign w:val="baseline"/>
        </w:rPr>
      </w:pPr>
      <w:r w:rsidDel="00000000" w:rsidR="00000000" w:rsidRPr="00000000">
        <w:rPr>
          <w:rtl w:val="0"/>
        </w:rPr>
      </w:r>
    </w:p>
    <w:p w:rsidR="00000000" w:rsidDel="00000000" w:rsidP="00000000" w:rsidRDefault="00000000" w:rsidRPr="00000000" w14:paraId="0000000D">
      <w:pPr>
        <w:tabs>
          <w:tab w:val="right" w:pos="1134"/>
          <w:tab w:val="left" w:pos="1418"/>
          <w:tab w:val="right" w:pos="2694"/>
          <w:tab w:val="left" w:pos="2977"/>
        </w:tabs>
        <w:jc w:val="both"/>
        <w:rPr>
          <w:rFonts w:ascii="Arial" w:cs="Arial" w:eastAsia="Arial" w:hAnsi="Arial"/>
          <w:u w:val="single"/>
          <w:vertAlign w:val="baseline"/>
        </w:rPr>
      </w:pPr>
      <w:r w:rsidDel="00000000" w:rsidR="00000000" w:rsidRPr="00000000">
        <w:rPr>
          <w:rtl w:val="0"/>
        </w:rPr>
      </w:r>
    </w:p>
    <w:p w:rsidR="00000000" w:rsidDel="00000000" w:rsidP="00000000" w:rsidRDefault="00000000" w:rsidRPr="00000000" w14:paraId="0000000E">
      <w:pPr>
        <w:tabs>
          <w:tab w:val="right" w:pos="1134"/>
          <w:tab w:val="left" w:pos="1418"/>
          <w:tab w:val="right" w:pos="2694"/>
          <w:tab w:val="left" w:pos="2977"/>
        </w:tabs>
        <w:jc w:val="both"/>
        <w:rPr>
          <w:rFonts w:ascii="Arial" w:cs="Arial" w:eastAsia="Arial" w:hAnsi="Arial"/>
          <w:u w:val="single"/>
          <w:vertAlign w:val="baseline"/>
        </w:rPr>
      </w:pPr>
      <w:r w:rsidDel="00000000" w:rsidR="00000000" w:rsidRPr="00000000">
        <w:rPr>
          <w:rtl w:val="0"/>
        </w:rPr>
      </w:r>
    </w:p>
    <w:p w:rsidR="00000000" w:rsidDel="00000000" w:rsidP="00000000" w:rsidRDefault="00000000" w:rsidRPr="00000000" w14:paraId="0000000F">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0">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1">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2">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3">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4">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5">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6">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7">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8">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9">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A">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B">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C">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D">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E">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F">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0">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1">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2">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3">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4">
      <w:pPr>
        <w:tabs>
          <w:tab w:val="right" w:pos="1134"/>
          <w:tab w:val="left" w:pos="1418"/>
          <w:tab w:val="right" w:pos="2694"/>
          <w:tab w:val="left" w:pos="2977"/>
        </w:tabs>
        <w:jc w:val="both"/>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5">
      <w:pPr>
        <w:spacing w:line="360" w:lineRule="auto"/>
        <w:rPr>
          <w:b w:val="0"/>
          <w:sz w:val="32"/>
          <w:szCs w:val="32"/>
          <w:vertAlign w:val="baseline"/>
        </w:rPr>
      </w:pPr>
      <w:r w:rsidDel="00000000" w:rsidR="00000000" w:rsidRPr="00000000">
        <w:rPr>
          <w:b w:val="1"/>
          <w:sz w:val="32"/>
          <w:szCs w:val="32"/>
          <w:vertAlign w:val="baseline"/>
          <w:rtl w:val="0"/>
        </w:rPr>
        <w:t xml:space="preserve">I. AMAÇ</w:t>
      </w:r>
      <w:r w:rsidDel="00000000" w:rsidR="00000000" w:rsidRPr="00000000">
        <w:rPr>
          <w:rtl w:val="0"/>
        </w:rPr>
      </w:r>
    </w:p>
    <w:p w:rsidR="00000000" w:rsidDel="00000000" w:rsidP="00000000" w:rsidRDefault="00000000" w:rsidRPr="00000000" w14:paraId="00000026">
      <w:pPr>
        <w:spacing w:line="360" w:lineRule="auto"/>
        <w:rPr>
          <w:sz w:val="22"/>
          <w:szCs w:val="22"/>
          <w:vertAlign w:val="baseline"/>
        </w:rPr>
      </w:pPr>
      <w:r w:rsidDel="00000000" w:rsidR="00000000" w:rsidRPr="00000000">
        <w:rPr>
          <w:sz w:val="22"/>
          <w:szCs w:val="22"/>
          <w:vertAlign w:val="baseline"/>
          <w:rtl w:val="0"/>
        </w:rPr>
        <w:t xml:space="preserve">Bu şartnamenin temel amaçları şunlardır:</w:t>
      </w:r>
    </w:p>
    <w:p w:rsidR="00000000" w:rsidDel="00000000" w:rsidP="00000000" w:rsidRDefault="00000000" w:rsidRPr="00000000" w14:paraId="00000027">
      <w:pPr>
        <w:spacing w:line="360" w:lineRule="auto"/>
        <w:rPr>
          <w:sz w:val="22"/>
          <w:szCs w:val="22"/>
          <w:vertAlign w:val="baseline"/>
        </w:rPr>
      </w:pPr>
      <w:r w:rsidDel="00000000" w:rsidR="00000000" w:rsidRPr="00000000">
        <w:rPr>
          <w:b w:val="1"/>
          <w:sz w:val="22"/>
          <w:szCs w:val="22"/>
          <w:vertAlign w:val="baseline"/>
          <w:rtl w:val="0"/>
        </w:rPr>
        <w:t xml:space="preserve">1.</w:t>
      </w:r>
      <w:r w:rsidDel="00000000" w:rsidR="00000000" w:rsidRPr="00000000">
        <w:rPr>
          <w:sz w:val="22"/>
          <w:szCs w:val="22"/>
          <w:vertAlign w:val="baseline"/>
          <w:rtl w:val="0"/>
        </w:rPr>
        <w:t xml:space="preserve"> Elektrik tesislerinde, can ve mal güvenliğinin sağlanması, ekonomik kayıpların önlenmesi için gerekli işletme hizmetleri ile bu hizmetlerin yürütülmesini üstlenen işletme sorumlusu elektrik mühendisinin, görev, yetki ve çalışma yöntemlerini düzenlemektir.</w:t>
      </w:r>
    </w:p>
    <w:p w:rsidR="00000000" w:rsidDel="00000000" w:rsidP="00000000" w:rsidRDefault="00000000" w:rsidRPr="00000000" w14:paraId="00000028">
      <w:pPr>
        <w:spacing w:line="360" w:lineRule="auto"/>
        <w:rPr>
          <w:sz w:val="22"/>
          <w:szCs w:val="22"/>
          <w:vertAlign w:val="baseline"/>
        </w:rPr>
      </w:pPr>
      <w:r w:rsidDel="00000000" w:rsidR="00000000" w:rsidRPr="00000000">
        <w:rPr>
          <w:b w:val="1"/>
          <w:sz w:val="22"/>
          <w:szCs w:val="22"/>
          <w:vertAlign w:val="baseline"/>
          <w:rtl w:val="0"/>
        </w:rPr>
        <w:t xml:space="preserve">2.</w:t>
      </w:r>
      <w:r w:rsidDel="00000000" w:rsidR="00000000" w:rsidRPr="00000000">
        <w:rPr>
          <w:sz w:val="22"/>
          <w:szCs w:val="22"/>
          <w:vertAlign w:val="baseline"/>
          <w:rtl w:val="0"/>
        </w:rPr>
        <w:t xml:space="preserve"> Elektrik tesislerindeki kestirimci bakım hizmeti, gerekli bakım onarım işleri ve işverenin gerekli gördüğü yeni elektrik tesislerin yürürlülükteki mevzuata uygun olarak yapılması.</w:t>
      </w:r>
    </w:p>
    <w:p w:rsidR="00000000" w:rsidDel="00000000" w:rsidP="00000000" w:rsidRDefault="00000000" w:rsidRPr="00000000" w14:paraId="00000029">
      <w:pPr>
        <w:spacing w:line="360" w:lineRule="auto"/>
        <w:rPr>
          <w:sz w:val="22"/>
          <w:szCs w:val="22"/>
          <w:vertAlign w:val="baseline"/>
        </w:rPr>
      </w:pPr>
      <w:r w:rsidDel="00000000" w:rsidR="00000000" w:rsidRPr="00000000">
        <w:rPr>
          <w:b w:val="1"/>
          <w:sz w:val="22"/>
          <w:szCs w:val="22"/>
          <w:vertAlign w:val="baseline"/>
          <w:rtl w:val="0"/>
        </w:rPr>
        <w:t xml:space="preserve">3.</w:t>
      </w:r>
      <w:r w:rsidDel="00000000" w:rsidR="00000000" w:rsidRPr="00000000">
        <w:rPr>
          <w:sz w:val="22"/>
          <w:szCs w:val="22"/>
          <w:vertAlign w:val="baseline"/>
          <w:rtl w:val="0"/>
        </w:rPr>
        <w:t xml:space="preserve"> Elektrik tesislerinde oluşabilecek arıza durumlarında ciddi üretim kayıplarının önüne geçmek amacıyla gerekli görüldüğünde uzman bir firmanın kısa sürede arızayı önlemesi.</w:t>
      </w:r>
    </w:p>
    <w:p w:rsidR="00000000" w:rsidDel="00000000" w:rsidP="00000000" w:rsidRDefault="00000000" w:rsidRPr="00000000" w14:paraId="0000002A">
      <w:pPr>
        <w:spacing w:line="360" w:lineRule="auto"/>
        <w:rPr>
          <w:sz w:val="22"/>
          <w:szCs w:val="22"/>
          <w:vertAlign w:val="baseline"/>
        </w:rPr>
      </w:pPr>
      <w:r w:rsidDel="00000000" w:rsidR="00000000" w:rsidRPr="00000000">
        <w:rPr>
          <w:b w:val="1"/>
          <w:sz w:val="22"/>
          <w:szCs w:val="22"/>
          <w:vertAlign w:val="baseline"/>
          <w:rtl w:val="0"/>
        </w:rPr>
        <w:t xml:space="preserve">4.</w:t>
      </w:r>
      <w:r w:rsidDel="00000000" w:rsidR="00000000" w:rsidRPr="00000000">
        <w:rPr>
          <w:sz w:val="22"/>
          <w:szCs w:val="22"/>
          <w:vertAlign w:val="baseline"/>
          <w:rtl w:val="0"/>
        </w:rPr>
        <w:t xml:space="preserve"> Şartname kapsamında yapılması planlanan işlerin tek tek piyasadan sipariş yoluyla temin edilmesi durumunda söz konusu işlerin hem daha geç yapılmasına ve hem de tek tek yapılacağı için daha pahalıya mal olacaktır. Bu yöntemle söz konusu işlerin hem daha kısa sürede hem de ekonomik olarak daha uygun yapılması amaçlandı. Ayrıca bu yöntemle söz konusu işler için yetkin bir firmanın seçilmesi de hedeflendi. </w:t>
      </w:r>
    </w:p>
    <w:p w:rsidR="00000000" w:rsidDel="00000000" w:rsidP="00000000" w:rsidRDefault="00000000" w:rsidRPr="00000000" w14:paraId="0000002B">
      <w:pPr>
        <w:spacing w:line="360" w:lineRule="auto"/>
        <w:rPr>
          <w:sz w:val="22"/>
          <w:szCs w:val="22"/>
          <w:vertAlign w:val="baseline"/>
        </w:rPr>
      </w:pPr>
      <w:r w:rsidDel="00000000" w:rsidR="00000000" w:rsidRPr="00000000">
        <w:rPr>
          <w:b w:val="1"/>
          <w:sz w:val="22"/>
          <w:szCs w:val="22"/>
          <w:vertAlign w:val="baseline"/>
          <w:rtl w:val="0"/>
        </w:rPr>
        <w:t xml:space="preserve">5.</w:t>
      </w:r>
      <w:r w:rsidDel="00000000" w:rsidR="00000000" w:rsidRPr="00000000">
        <w:rPr>
          <w:sz w:val="22"/>
          <w:szCs w:val="22"/>
          <w:vertAlign w:val="baseline"/>
          <w:rtl w:val="0"/>
        </w:rPr>
        <w:t xml:space="preserve"> Özellikle kantarların elektrik dağıtım sistemini ıslah etmek.</w:t>
      </w:r>
    </w:p>
    <w:p w:rsidR="00000000" w:rsidDel="00000000" w:rsidP="00000000" w:rsidRDefault="00000000" w:rsidRPr="00000000" w14:paraId="0000002C">
      <w:pPr>
        <w:spacing w:line="360" w:lineRule="auto"/>
        <w:rPr>
          <w:sz w:val="22"/>
          <w:szCs w:val="22"/>
          <w:vertAlign w:val="baseline"/>
        </w:rPr>
      </w:pPr>
      <w:r w:rsidDel="00000000" w:rsidR="00000000" w:rsidRPr="00000000">
        <w:rPr>
          <w:b w:val="1"/>
          <w:sz w:val="22"/>
          <w:szCs w:val="22"/>
          <w:vertAlign w:val="baseline"/>
          <w:rtl w:val="0"/>
        </w:rPr>
        <w:t xml:space="preserve">6.</w:t>
      </w:r>
      <w:r w:rsidDel="00000000" w:rsidR="00000000" w:rsidRPr="00000000">
        <w:rPr>
          <w:sz w:val="22"/>
          <w:szCs w:val="22"/>
          <w:vertAlign w:val="baseline"/>
          <w:rtl w:val="0"/>
        </w:rPr>
        <w:t xml:space="preserve"> Kantarlarda elektrik yüklerinin sürekli değişiklik göstermeleri nedeniyle kompanzasyon tesislerinin ciddi bir şekilde gözlenmesi ve gerekli müdahalelerin gecikmeden yapılması gerekmektedir. Böylelikle reaktif enerji için ödenen bedellerin minimize edilebilmesi yani enerji tasarrufu yapılması.</w:t>
      </w:r>
    </w:p>
    <w:p w:rsidR="00000000" w:rsidDel="00000000" w:rsidP="00000000" w:rsidRDefault="00000000" w:rsidRPr="00000000" w14:paraId="0000002D">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2E">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2F">
      <w:pPr>
        <w:spacing w:line="360" w:lineRule="auto"/>
        <w:rPr>
          <w:b w:val="0"/>
          <w:sz w:val="32"/>
          <w:szCs w:val="32"/>
          <w:vertAlign w:val="baseline"/>
        </w:rPr>
      </w:pPr>
      <w:r w:rsidDel="00000000" w:rsidR="00000000" w:rsidRPr="00000000">
        <w:rPr>
          <w:b w:val="1"/>
          <w:sz w:val="32"/>
          <w:szCs w:val="32"/>
          <w:vertAlign w:val="baseline"/>
          <w:rtl w:val="0"/>
        </w:rPr>
        <w:t xml:space="preserve">II. KAPSAM</w:t>
      </w:r>
      <w:r w:rsidDel="00000000" w:rsidR="00000000" w:rsidRPr="00000000">
        <w:rPr>
          <w:rtl w:val="0"/>
        </w:rPr>
      </w:r>
    </w:p>
    <w:p w:rsidR="00000000" w:rsidDel="00000000" w:rsidP="00000000" w:rsidRDefault="00000000" w:rsidRPr="00000000" w14:paraId="00000030">
      <w:pPr>
        <w:spacing w:line="360" w:lineRule="auto"/>
        <w:rPr>
          <w:sz w:val="22"/>
          <w:szCs w:val="22"/>
          <w:vertAlign w:val="baseline"/>
        </w:rPr>
      </w:pPr>
      <w:r w:rsidDel="00000000" w:rsidR="00000000" w:rsidRPr="00000000">
        <w:rPr>
          <w:sz w:val="22"/>
          <w:szCs w:val="22"/>
          <w:vertAlign w:val="baseline"/>
          <w:rtl w:val="0"/>
        </w:rPr>
        <w:t xml:space="preserve">Bu şartnamenin kapsamını oluşturan bileşenler:</w:t>
      </w:r>
    </w:p>
    <w:p w:rsidR="00000000" w:rsidDel="00000000" w:rsidP="00000000" w:rsidRDefault="00000000" w:rsidRPr="00000000" w14:paraId="00000031">
      <w:pPr>
        <w:spacing w:line="360" w:lineRule="auto"/>
        <w:rPr>
          <w:b w:val="0"/>
          <w:sz w:val="22"/>
          <w:szCs w:val="22"/>
          <w:vertAlign w:val="baseline"/>
        </w:rPr>
      </w:pPr>
      <w:r w:rsidDel="00000000" w:rsidR="00000000" w:rsidRPr="00000000">
        <w:rPr>
          <w:b w:val="1"/>
          <w:sz w:val="22"/>
          <w:szCs w:val="22"/>
          <w:vertAlign w:val="baseline"/>
          <w:rtl w:val="0"/>
        </w:rPr>
        <w:t xml:space="preserve">1. İŞLETME SORUMLULUĞU HİZMETİ:</w:t>
      </w:r>
      <w:r w:rsidDel="00000000" w:rsidR="00000000" w:rsidRPr="00000000">
        <w:rPr>
          <w:rtl w:val="0"/>
        </w:rPr>
      </w:r>
    </w:p>
    <w:p w:rsidR="00000000" w:rsidDel="00000000" w:rsidP="00000000" w:rsidRDefault="00000000" w:rsidRPr="00000000" w14:paraId="00000032">
      <w:pPr>
        <w:spacing w:line="360" w:lineRule="auto"/>
        <w:rPr>
          <w:sz w:val="22"/>
          <w:szCs w:val="22"/>
          <w:vertAlign w:val="baseline"/>
        </w:rPr>
      </w:pPr>
      <w:r w:rsidDel="00000000" w:rsidR="00000000" w:rsidRPr="00000000">
        <w:rPr>
          <w:sz w:val="22"/>
          <w:szCs w:val="22"/>
          <w:vertAlign w:val="baseline"/>
          <w:rtl w:val="0"/>
        </w:rPr>
        <w:t xml:space="preserve">Güçleri belirtilen trafoların, bu trafolara ait 1 kV üstündeki tüm yüksek gerilim tesislerinin elektrik kuvvetli akım yönetmeliği hükümleri çerçevesinde yüksek gerilim işletme sorumlu mühendislik hizmetinin alınmasıdır. İşverene ait yeni tesisler ve kiralık yerler de bu kapsam içerisinde değerlendirilebilecektir.</w:t>
      </w:r>
    </w:p>
    <w:p w:rsidR="00000000" w:rsidDel="00000000" w:rsidP="00000000" w:rsidRDefault="00000000" w:rsidRPr="00000000" w14:paraId="00000033">
      <w:pPr>
        <w:spacing w:line="360" w:lineRule="auto"/>
        <w:rPr>
          <w:sz w:val="22"/>
          <w:szCs w:val="22"/>
          <w:vertAlign w:val="baseline"/>
        </w:rPr>
      </w:pPr>
      <w:r w:rsidDel="00000000" w:rsidR="00000000" w:rsidRPr="00000000">
        <w:rPr>
          <w:sz w:val="22"/>
          <w:szCs w:val="22"/>
          <w:vertAlign w:val="baseline"/>
          <w:rtl w:val="0"/>
        </w:rPr>
        <w:t xml:space="preserve">İşveren iştirakleri için “Yüklenici ile mutabık kalmak kaydıyla” sözleşme kapsamındaki işleri talep edebilir.</w:t>
      </w:r>
    </w:p>
    <w:p w:rsidR="00000000" w:rsidDel="00000000" w:rsidP="00000000" w:rsidRDefault="00000000" w:rsidRPr="00000000" w14:paraId="00000034">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35">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36">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37">
      <w:pPr>
        <w:spacing w:line="360" w:lineRule="auto"/>
        <w:rPr>
          <w:b w:val="0"/>
          <w:sz w:val="22"/>
          <w:szCs w:val="22"/>
          <w:vertAlign w:val="baseline"/>
        </w:rPr>
      </w:pPr>
      <w:r w:rsidDel="00000000" w:rsidR="00000000" w:rsidRPr="00000000">
        <w:rPr>
          <w:b w:val="1"/>
          <w:sz w:val="22"/>
          <w:szCs w:val="22"/>
          <w:vertAlign w:val="baseline"/>
          <w:rtl w:val="0"/>
        </w:rPr>
        <w:t xml:space="preserve">2. KESTİRİMCİ BAKIM İÇİN MÜHENDİSLİK HİZMETİ VE BAKIM ONARIM İŞLERİ:</w:t>
      </w:r>
      <w:r w:rsidDel="00000000" w:rsidR="00000000" w:rsidRPr="00000000">
        <w:rPr>
          <w:rtl w:val="0"/>
        </w:rPr>
      </w:r>
    </w:p>
    <w:p w:rsidR="00000000" w:rsidDel="00000000" w:rsidP="00000000" w:rsidRDefault="00000000" w:rsidRPr="00000000" w14:paraId="00000038">
      <w:pPr>
        <w:spacing w:line="360" w:lineRule="auto"/>
        <w:rPr>
          <w:sz w:val="22"/>
          <w:szCs w:val="22"/>
          <w:vertAlign w:val="baseline"/>
        </w:rPr>
      </w:pPr>
      <w:r w:rsidDel="00000000" w:rsidR="00000000" w:rsidRPr="00000000">
        <w:rPr>
          <w:sz w:val="22"/>
          <w:szCs w:val="22"/>
          <w:vertAlign w:val="baseline"/>
          <w:rtl w:val="0"/>
        </w:rPr>
        <w:t xml:space="preserve">Güçleri belirtilen trafo merkezlerinin tüm elektrik tesisleriyle ilgili olarak yapılması gereken muayene, ölçme, değerlendirme ve bakım-onarım işleri. İşveren tarafından gerekli görülürse yeni yapılacak olan trafo tesisleri ve iç tesisat işleri de bu kapsam içerisinde yaptırılacaktır.</w:t>
      </w:r>
    </w:p>
    <w:p w:rsidR="00000000" w:rsidDel="00000000" w:rsidP="00000000" w:rsidRDefault="00000000" w:rsidRPr="00000000" w14:paraId="00000039">
      <w:pPr>
        <w:spacing w:line="360" w:lineRule="auto"/>
        <w:rPr>
          <w:b w:val="0"/>
          <w:sz w:val="22"/>
          <w:szCs w:val="22"/>
          <w:vertAlign w:val="baseline"/>
        </w:rPr>
      </w:pPr>
      <w:r w:rsidDel="00000000" w:rsidR="00000000" w:rsidRPr="00000000">
        <w:rPr>
          <w:b w:val="1"/>
          <w:sz w:val="22"/>
          <w:szCs w:val="22"/>
          <w:vertAlign w:val="baseline"/>
          <w:rtl w:val="0"/>
        </w:rPr>
        <w:t xml:space="preserve">3. ELEKTRİK ARIZA İŞLERİ:</w:t>
      </w:r>
      <w:r w:rsidDel="00000000" w:rsidR="00000000" w:rsidRPr="00000000">
        <w:rPr>
          <w:rtl w:val="0"/>
        </w:rPr>
      </w:r>
    </w:p>
    <w:p w:rsidR="00000000" w:rsidDel="00000000" w:rsidP="00000000" w:rsidRDefault="00000000" w:rsidRPr="00000000" w14:paraId="0000003A">
      <w:pPr>
        <w:spacing w:line="360" w:lineRule="auto"/>
        <w:rPr>
          <w:sz w:val="22"/>
          <w:szCs w:val="22"/>
          <w:vertAlign w:val="baseline"/>
        </w:rPr>
      </w:pPr>
      <w:r w:rsidDel="00000000" w:rsidR="00000000" w:rsidRPr="00000000">
        <w:rPr>
          <w:sz w:val="22"/>
          <w:szCs w:val="22"/>
          <w:vertAlign w:val="baseline"/>
          <w:rtl w:val="0"/>
        </w:rPr>
        <w:t xml:space="preserve">Güçleri belirtilen trafo merkezlerinin tüm elektrik tesisleriyle ilgili olarak işveren tarafından bildirilen elektriksel arızaların giderilmesi işidir.</w:t>
      </w:r>
    </w:p>
    <w:p w:rsidR="00000000" w:rsidDel="00000000" w:rsidP="00000000" w:rsidRDefault="00000000" w:rsidRPr="00000000" w14:paraId="0000003B">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3C">
      <w:pPr>
        <w:spacing w:line="360" w:lineRule="auto"/>
        <w:rPr>
          <w:b w:val="0"/>
          <w:sz w:val="32"/>
          <w:szCs w:val="32"/>
          <w:vertAlign w:val="baseline"/>
        </w:rPr>
      </w:pPr>
      <w:r w:rsidDel="00000000" w:rsidR="00000000" w:rsidRPr="00000000">
        <w:rPr>
          <w:b w:val="1"/>
          <w:sz w:val="32"/>
          <w:szCs w:val="32"/>
          <w:vertAlign w:val="baseline"/>
          <w:rtl w:val="0"/>
        </w:rPr>
        <w:t xml:space="preserve">III. GENEL ŞARTLAR</w:t>
      </w:r>
      <w:r w:rsidDel="00000000" w:rsidR="00000000" w:rsidRPr="00000000">
        <w:rPr>
          <w:rtl w:val="0"/>
        </w:rPr>
      </w:r>
    </w:p>
    <w:p w:rsidR="00000000" w:rsidDel="00000000" w:rsidP="00000000" w:rsidRDefault="00000000" w:rsidRPr="00000000" w14:paraId="0000003D">
      <w:pPr>
        <w:spacing w:line="360" w:lineRule="auto"/>
        <w:rPr>
          <w:b w:val="0"/>
          <w:sz w:val="22"/>
          <w:szCs w:val="22"/>
          <w:vertAlign w:val="baseline"/>
        </w:rPr>
      </w:pPr>
      <w:r w:rsidDel="00000000" w:rsidR="00000000" w:rsidRPr="00000000">
        <w:rPr>
          <w:b w:val="1"/>
          <w:sz w:val="22"/>
          <w:szCs w:val="22"/>
          <w:vertAlign w:val="baseline"/>
          <w:rtl w:val="0"/>
        </w:rPr>
        <w:t xml:space="preserve">1. TANIMLAR:</w:t>
      </w:r>
      <w:r w:rsidDel="00000000" w:rsidR="00000000" w:rsidRPr="00000000">
        <w:rPr>
          <w:rtl w:val="0"/>
        </w:rPr>
      </w:r>
    </w:p>
    <w:p w:rsidR="00000000" w:rsidDel="00000000" w:rsidP="00000000" w:rsidRDefault="00000000" w:rsidRPr="00000000" w14:paraId="0000003E">
      <w:pPr>
        <w:spacing w:line="360" w:lineRule="auto"/>
        <w:rPr>
          <w:sz w:val="22"/>
          <w:szCs w:val="22"/>
          <w:vertAlign w:val="baseline"/>
        </w:rPr>
      </w:pPr>
      <w:r w:rsidDel="00000000" w:rsidR="00000000" w:rsidRPr="00000000">
        <w:rPr>
          <w:sz w:val="22"/>
          <w:szCs w:val="22"/>
          <w:vertAlign w:val="baseline"/>
          <w:rtl w:val="0"/>
        </w:rPr>
        <w:t xml:space="preserve">İŞVEREN</w:t>
        <w:tab/>
        <w:tab/>
        <w:t xml:space="preserve">:Konya Şeker Sanayi ve Ticaret A.Ş.</w:t>
      </w:r>
    </w:p>
    <w:p w:rsidR="00000000" w:rsidDel="00000000" w:rsidP="00000000" w:rsidRDefault="00000000" w:rsidRPr="00000000" w14:paraId="0000003F">
      <w:pPr>
        <w:spacing w:line="360" w:lineRule="auto"/>
        <w:rPr>
          <w:sz w:val="22"/>
          <w:szCs w:val="22"/>
          <w:vertAlign w:val="baseline"/>
        </w:rPr>
      </w:pPr>
      <w:r w:rsidDel="00000000" w:rsidR="00000000" w:rsidRPr="00000000">
        <w:rPr>
          <w:sz w:val="22"/>
          <w:szCs w:val="22"/>
          <w:vertAlign w:val="baseline"/>
          <w:rtl w:val="0"/>
        </w:rPr>
        <w:t xml:space="preserve">YÜKLENİCİ</w:t>
        <w:tab/>
        <w:tab/>
        <w:t xml:space="preserve">:İhale konusu işi yapacak olan gerçek veya tüzel kişi</w:t>
      </w:r>
    </w:p>
    <w:p w:rsidR="00000000" w:rsidDel="00000000" w:rsidP="00000000" w:rsidRDefault="00000000" w:rsidRPr="00000000" w14:paraId="00000040">
      <w:pPr>
        <w:spacing w:line="360" w:lineRule="auto"/>
        <w:rPr>
          <w:sz w:val="22"/>
          <w:szCs w:val="22"/>
          <w:vertAlign w:val="baseline"/>
        </w:rPr>
      </w:pPr>
      <w:r w:rsidDel="00000000" w:rsidR="00000000" w:rsidRPr="00000000">
        <w:rPr>
          <w:sz w:val="22"/>
          <w:szCs w:val="22"/>
          <w:vertAlign w:val="baseline"/>
          <w:rtl w:val="0"/>
        </w:rPr>
        <w:t xml:space="preserve">İSTEKLİ</w:t>
        <w:tab/>
        <w:tab/>
        <w:t xml:space="preserve">:Teklif hazırlayan gerçek veya tüzel kişiler.</w:t>
      </w:r>
    </w:p>
    <w:p w:rsidR="00000000" w:rsidDel="00000000" w:rsidP="00000000" w:rsidRDefault="00000000" w:rsidRPr="00000000" w14:paraId="00000041">
      <w:pPr>
        <w:spacing w:line="360" w:lineRule="auto"/>
        <w:rPr>
          <w:b w:val="0"/>
          <w:sz w:val="22"/>
          <w:szCs w:val="22"/>
          <w:vertAlign w:val="baseline"/>
        </w:rPr>
      </w:pPr>
      <w:r w:rsidDel="00000000" w:rsidR="00000000" w:rsidRPr="00000000">
        <w:rPr>
          <w:b w:val="1"/>
          <w:sz w:val="22"/>
          <w:szCs w:val="22"/>
          <w:vertAlign w:val="baseline"/>
          <w:rtl w:val="0"/>
        </w:rPr>
        <w:t xml:space="preserve">2. TEKLİF VERME ŞEKLİ:</w:t>
      </w:r>
      <w:r w:rsidDel="00000000" w:rsidR="00000000" w:rsidRPr="00000000">
        <w:rPr>
          <w:rtl w:val="0"/>
        </w:rPr>
      </w:r>
    </w:p>
    <w:p w:rsidR="00000000" w:rsidDel="00000000" w:rsidP="00000000" w:rsidRDefault="00000000" w:rsidRPr="00000000" w14:paraId="00000042">
      <w:pPr>
        <w:spacing w:line="360" w:lineRule="auto"/>
        <w:rPr>
          <w:sz w:val="22"/>
          <w:szCs w:val="22"/>
          <w:vertAlign w:val="baseline"/>
        </w:rPr>
      </w:pPr>
      <w:r w:rsidDel="00000000" w:rsidR="00000000" w:rsidRPr="00000000">
        <w:rPr>
          <w:sz w:val="22"/>
          <w:szCs w:val="22"/>
          <w:vertAlign w:val="baseline"/>
          <w:rtl w:val="0"/>
        </w:rPr>
        <w:t xml:space="preserve">Teklif aşağıdaki belgelerden oluşur:</w:t>
      </w:r>
    </w:p>
    <w:p w:rsidR="00000000" w:rsidDel="00000000" w:rsidP="00000000" w:rsidRDefault="00000000" w:rsidRPr="00000000" w14:paraId="00000043">
      <w:pPr>
        <w:spacing w:line="360" w:lineRule="auto"/>
        <w:rPr>
          <w:b w:val="0"/>
          <w:sz w:val="22"/>
          <w:szCs w:val="22"/>
          <w:vertAlign w:val="baseline"/>
        </w:rPr>
      </w:pPr>
      <w:r w:rsidDel="00000000" w:rsidR="00000000" w:rsidRPr="00000000">
        <w:rPr>
          <w:b w:val="1"/>
          <w:sz w:val="22"/>
          <w:szCs w:val="22"/>
          <w:vertAlign w:val="baseline"/>
          <w:rtl w:val="0"/>
        </w:rPr>
        <w:t xml:space="preserve">2.1. YETERLİLİK DOSYASI:</w:t>
      </w:r>
      <w:r w:rsidDel="00000000" w:rsidR="00000000" w:rsidRPr="00000000">
        <w:rPr>
          <w:rtl w:val="0"/>
        </w:rPr>
      </w:r>
    </w:p>
    <w:p w:rsidR="00000000" w:rsidDel="00000000" w:rsidP="00000000" w:rsidRDefault="00000000" w:rsidRPr="00000000" w14:paraId="00000044">
      <w:pPr>
        <w:spacing w:line="360" w:lineRule="auto"/>
        <w:rPr>
          <w:sz w:val="22"/>
          <w:szCs w:val="22"/>
          <w:vertAlign w:val="baseline"/>
        </w:rPr>
      </w:pPr>
      <w:r w:rsidDel="00000000" w:rsidR="00000000" w:rsidRPr="00000000">
        <w:rPr>
          <w:sz w:val="22"/>
          <w:szCs w:val="22"/>
          <w:vertAlign w:val="baseline"/>
          <w:rtl w:val="0"/>
        </w:rPr>
        <w:t xml:space="preserve">Yeterlilik dosyası içinde şu belgeler bulunmalıdır:</w:t>
      </w:r>
    </w:p>
    <w:p w:rsidR="00000000" w:rsidDel="00000000" w:rsidP="00000000" w:rsidRDefault="00000000" w:rsidRPr="00000000" w14:paraId="00000045">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İsteklinin kimlik ve adres bilgileri,</w:t>
      </w:r>
    </w:p>
    <w:p w:rsidR="00000000" w:rsidDel="00000000" w:rsidP="00000000" w:rsidRDefault="00000000" w:rsidRPr="00000000" w14:paraId="00000046">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Noter imza sirküleri,</w:t>
      </w:r>
    </w:p>
    <w:p w:rsidR="00000000" w:rsidDel="00000000" w:rsidP="00000000" w:rsidRDefault="00000000" w:rsidRPr="00000000" w14:paraId="00000047">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İlgili meslek odası kayıt belgesi sureti,</w:t>
      </w:r>
    </w:p>
    <w:p w:rsidR="00000000" w:rsidDel="00000000" w:rsidP="00000000" w:rsidRDefault="00000000" w:rsidRPr="00000000" w14:paraId="00000048">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İsteklinin uzmanlığını belgeleyen resmi belgeler,</w:t>
      </w:r>
    </w:p>
    <w:p w:rsidR="00000000" w:rsidDel="00000000" w:rsidP="00000000" w:rsidRDefault="00000000" w:rsidRPr="00000000" w14:paraId="00000049">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Diploma sureti,</w:t>
      </w:r>
    </w:p>
    <w:p w:rsidR="00000000" w:rsidDel="00000000" w:rsidP="00000000" w:rsidRDefault="00000000" w:rsidRPr="00000000" w14:paraId="0000004A">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Eğitim kurs sertifikalarının suretleri,</w:t>
      </w:r>
    </w:p>
    <w:p w:rsidR="00000000" w:rsidDel="00000000" w:rsidP="00000000" w:rsidRDefault="00000000" w:rsidRPr="00000000" w14:paraId="0000004B">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Yüksek gerilim tesislerinde yetkilendirme belgesi,</w:t>
      </w:r>
    </w:p>
    <w:p w:rsidR="00000000" w:rsidDel="00000000" w:rsidP="00000000" w:rsidRDefault="00000000" w:rsidRPr="00000000" w14:paraId="0000004C">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Elektrik tesislerinde topraklama yetkilendirme belgesi, </w:t>
      </w:r>
    </w:p>
    <w:p w:rsidR="00000000" w:rsidDel="00000000" w:rsidP="00000000" w:rsidRDefault="00000000" w:rsidRPr="00000000" w14:paraId="0000004D">
      <w:pPr>
        <w:spacing w:line="360" w:lineRule="auto"/>
        <w:rPr>
          <w:sz w:val="22"/>
          <w:szCs w:val="22"/>
          <w:vertAlign w:val="baseline"/>
        </w:rPr>
      </w:pPr>
      <w:r w:rsidDel="00000000" w:rsidR="00000000" w:rsidRPr="00000000">
        <w:rPr>
          <w:b w:val="1"/>
          <w:sz w:val="22"/>
          <w:szCs w:val="22"/>
          <w:vertAlign w:val="baseline"/>
          <w:rtl w:val="0"/>
        </w:rPr>
        <w:t xml:space="preserve">ğ)</w:t>
      </w:r>
      <w:r w:rsidDel="00000000" w:rsidR="00000000" w:rsidRPr="00000000">
        <w:rPr>
          <w:sz w:val="22"/>
          <w:szCs w:val="22"/>
          <w:vertAlign w:val="baseline"/>
          <w:rtl w:val="0"/>
        </w:rPr>
        <w:t xml:space="preserve"> İsteklinin iş deneyimini belgeleyen resmi belgeler ve referans listesi,</w:t>
      </w:r>
    </w:p>
    <w:p w:rsidR="00000000" w:rsidDel="00000000" w:rsidP="00000000" w:rsidRDefault="00000000" w:rsidRPr="00000000" w14:paraId="0000004E">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İsteklinin sigortalı olarak çalıştırdığı teknik personellere ait belgeler (mühendis, tekniker, teknisyen, elektrik ustası),</w:t>
      </w:r>
    </w:p>
    <w:p w:rsidR="00000000" w:rsidDel="00000000" w:rsidP="00000000" w:rsidRDefault="00000000" w:rsidRPr="00000000" w14:paraId="0000004F">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İsteklinin kendisine ait marka ve modelleri belirtilmiş ölçü aletlerinin listesi (topraklama meggeri, izolasyon meggeri, enerji analizörü, harmonik ölçüm cihazı,…),</w:t>
      </w:r>
    </w:p>
    <w:p w:rsidR="00000000" w:rsidDel="00000000" w:rsidP="00000000" w:rsidRDefault="00000000" w:rsidRPr="00000000" w14:paraId="00000050">
      <w:pPr>
        <w:spacing w:line="360" w:lineRule="auto"/>
        <w:rPr>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Araç ve donanım listesi,</w:t>
      </w:r>
    </w:p>
    <w:p w:rsidR="00000000" w:rsidDel="00000000" w:rsidP="00000000" w:rsidRDefault="00000000" w:rsidRPr="00000000" w14:paraId="00000051">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İsteklinin; arıza ihbarının bildirilişinden itibaren arıza ekibinin yola çıkışına kadar geçen süreyi belirtmelidir (arızaya müdahale süresi),</w:t>
      </w:r>
    </w:p>
    <w:p w:rsidR="00000000" w:rsidDel="00000000" w:rsidP="00000000" w:rsidRDefault="00000000" w:rsidRPr="00000000" w14:paraId="00000052">
      <w:pPr>
        <w:spacing w:line="360" w:lineRule="auto"/>
        <w:rPr>
          <w:sz w:val="22"/>
          <w:szCs w:val="22"/>
          <w:vertAlign w:val="baseline"/>
        </w:rPr>
      </w:pPr>
      <w:r w:rsidDel="00000000" w:rsidR="00000000" w:rsidRPr="00000000">
        <w:rPr>
          <w:b w:val="1"/>
          <w:sz w:val="22"/>
          <w:szCs w:val="22"/>
          <w:vertAlign w:val="baseline"/>
          <w:rtl w:val="0"/>
        </w:rPr>
        <w:t xml:space="preserve">k)</w:t>
      </w:r>
      <w:r w:rsidDel="00000000" w:rsidR="00000000" w:rsidRPr="00000000">
        <w:rPr>
          <w:sz w:val="22"/>
          <w:szCs w:val="22"/>
          <w:vertAlign w:val="baseline"/>
          <w:rtl w:val="0"/>
        </w:rPr>
        <w:t xml:space="preserve"> İstekli aynı anda bildirilen arızalar için kaç arıza ekibi yola çıkarabileceğini belirtmelidir.  </w:t>
      </w:r>
    </w:p>
    <w:p w:rsidR="00000000" w:rsidDel="00000000" w:rsidP="00000000" w:rsidRDefault="00000000" w:rsidRPr="00000000" w14:paraId="00000053">
      <w:pPr>
        <w:spacing w:line="360" w:lineRule="auto"/>
        <w:rPr>
          <w:b w:val="0"/>
          <w:sz w:val="22"/>
          <w:szCs w:val="22"/>
          <w:vertAlign w:val="baseline"/>
        </w:rPr>
      </w:pPr>
      <w:r w:rsidDel="00000000" w:rsidR="00000000" w:rsidRPr="00000000">
        <w:rPr>
          <w:b w:val="1"/>
          <w:sz w:val="22"/>
          <w:szCs w:val="22"/>
          <w:vertAlign w:val="baseline"/>
          <w:rtl w:val="0"/>
        </w:rPr>
        <w:t xml:space="preserve">2.2. FİYAT ZARFI:</w:t>
      </w:r>
      <w:r w:rsidDel="00000000" w:rsidR="00000000" w:rsidRPr="00000000">
        <w:rPr>
          <w:rtl w:val="0"/>
        </w:rPr>
      </w:r>
    </w:p>
    <w:p w:rsidR="00000000" w:rsidDel="00000000" w:rsidP="00000000" w:rsidRDefault="00000000" w:rsidRPr="00000000" w14:paraId="00000054">
      <w:pPr>
        <w:spacing w:line="360" w:lineRule="auto"/>
        <w:rPr>
          <w:sz w:val="22"/>
          <w:szCs w:val="22"/>
          <w:vertAlign w:val="baseline"/>
        </w:rPr>
      </w:pPr>
      <w:r w:rsidDel="00000000" w:rsidR="00000000" w:rsidRPr="00000000">
        <w:rPr>
          <w:sz w:val="22"/>
          <w:szCs w:val="22"/>
          <w:vertAlign w:val="baseline"/>
          <w:rtl w:val="0"/>
        </w:rPr>
        <w:t xml:space="preserve">Fiyat zarfı kapalı olarak verilecektir. Şartname kapsamındaki işler için teklif edilmesi gereken fiyatların hangi iş/hizmete karşılık olduğu aşağıda maddeler halinde belirtilmiştir. İstekli, açıklamalı olarak belirtilen maddeler için teklifini ekteki teklif birim fiyat cetveline yazacaktır. İşveren bakım onarım işlerinde kullanılmak üzere istediği malzemeyi yükleniciye verebilir. Bunun yanında yüklenici tarafından temin edilen malzemelerde marka olarak işverenin onay vereceği malzemeler kullanılmak zorundadır.</w:t>
      </w:r>
    </w:p>
    <w:p w:rsidR="00000000" w:rsidDel="00000000" w:rsidP="00000000" w:rsidRDefault="00000000" w:rsidRPr="00000000" w14:paraId="00000055">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Ekli listede güçleri belirtilen direk/bina tipi trafo merkezlerinin yüksek gerilim işletme sorumluluğu ve kestirimci bakım için mühendislik hizmet bedeli için tek fiyat aylık olarak verilecektir. Bu fiyat ekli listedeki tüm trafo merkezleri için toplam olarak teklif edilecektir.   </w:t>
      </w:r>
    </w:p>
    <w:p w:rsidR="00000000" w:rsidDel="00000000" w:rsidP="00000000" w:rsidRDefault="00000000" w:rsidRPr="00000000" w14:paraId="00000056">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İşverene ait yeni tesislerin devreye alınması nedeniyle yeni trafo merkezleri, trafo güçlerindeki artışlardan dolayı ve işverene ait kiralık yerler için: Yüksek gerilim işletme sorumluluğu ve kestirimci bakım için mühendislik hizmet bedeli KVA/ay olarak ilave hizmet bedeli teklif edilmelidir. İşveren yeni yaptıracağı bir tesiste bu maddede belirtilen hizmetleri dilediğine vermede serbesttir. </w:t>
      </w:r>
    </w:p>
    <w:p w:rsidR="00000000" w:rsidDel="00000000" w:rsidP="00000000" w:rsidRDefault="00000000" w:rsidRPr="00000000" w14:paraId="00000057">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Bakım onarım işleri için kullanılacak malzeme ve işçilik için TEDAŞ 2018 Özel İşler birim fiyatları geçerli olacaktır. Bu birim fiyatların tamamına uygulanacak indirim/zam yüzdesi teklif edilecektir.</w:t>
      </w:r>
    </w:p>
    <w:p w:rsidR="00000000" w:rsidDel="00000000" w:rsidP="00000000" w:rsidRDefault="00000000" w:rsidRPr="00000000" w14:paraId="00000058">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Bakım onarım işleri TEDAŞ 2018 Özel İşler birim fiyatlarında yer almaz ise Bayındırlık Bakanlığı 2018 birim fiyatları geçerli olacaktır. Bu yüzden bakım onarım işleri için kullanılacak malzeme ve işçilik için Bayındırlık Bakanlığı 2018 birim fiyatları geçerli olacaktır. Bu birim fiyatların tamamına da uygulanacak indirim/zam yüzdesi teklif edilecektir.</w:t>
      </w:r>
    </w:p>
    <w:p w:rsidR="00000000" w:rsidDel="00000000" w:rsidP="00000000" w:rsidRDefault="00000000" w:rsidRPr="00000000" w14:paraId="00000059">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İşverene ait elektrik tesislerinde ortaya çıkabilecek elektriksel arızalar için arıza-bakım-onarım müdahale bedeli teklif edilmelidir (arıza ihbarı başına),</w:t>
      </w:r>
    </w:p>
    <w:p w:rsidR="00000000" w:rsidDel="00000000" w:rsidP="00000000" w:rsidRDefault="00000000" w:rsidRPr="00000000" w14:paraId="0000005A">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Sadece arıza ihbarı işinde geçerli olmak üzere kilometrik yol bedeli teklif edilmelidir,</w:t>
      </w:r>
    </w:p>
    <w:p w:rsidR="00000000" w:rsidDel="00000000" w:rsidP="00000000" w:rsidRDefault="00000000" w:rsidRPr="00000000" w14:paraId="0000005B">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Akım ve gerilim harmoniklerinin ölçülmesi trafo dağıtım panosu başına teklif edilecektir. İşveren akım ve gerilim harmoniklerinin ölçülmesini dilediği firmaya yaptırabilir.</w:t>
      </w:r>
    </w:p>
    <w:p w:rsidR="00000000" w:rsidDel="00000000" w:rsidP="00000000" w:rsidRDefault="00000000" w:rsidRPr="00000000" w14:paraId="0000005C">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Yeni yapılan veya tadil edilen tesislerin sadece proje ve TUS hizmetleri için EMO 2018 birim fiyatları geçerli olacaktır. Bu birim fiyatların tamamına uygulanacak indirim/zam yüzdesi teklif edilecektir. </w:t>
      </w:r>
    </w:p>
    <w:p w:rsidR="00000000" w:rsidDel="00000000" w:rsidP="00000000" w:rsidRDefault="00000000" w:rsidRPr="00000000" w14:paraId="0000005D">
      <w:pPr>
        <w:spacing w:line="360" w:lineRule="auto"/>
        <w:rPr>
          <w:b w:val="0"/>
          <w:sz w:val="22"/>
          <w:szCs w:val="22"/>
          <w:vertAlign w:val="baseline"/>
        </w:rPr>
      </w:pPr>
      <w:r w:rsidDel="00000000" w:rsidR="00000000" w:rsidRPr="00000000">
        <w:rPr>
          <w:b w:val="1"/>
          <w:sz w:val="22"/>
          <w:szCs w:val="22"/>
          <w:vertAlign w:val="baseline"/>
          <w:rtl w:val="0"/>
        </w:rPr>
        <w:t xml:space="preserve">2.3. TEKLİFLERİN DEĞERLENDİRİLMESİ:</w:t>
      </w:r>
      <w:r w:rsidDel="00000000" w:rsidR="00000000" w:rsidRPr="00000000">
        <w:rPr>
          <w:rtl w:val="0"/>
        </w:rPr>
      </w:r>
    </w:p>
    <w:p w:rsidR="00000000" w:rsidDel="00000000" w:rsidP="00000000" w:rsidRDefault="00000000" w:rsidRPr="00000000" w14:paraId="0000005E">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Teklifler değerlendirilirken yeterlilik dosyasındaki verilerin yanı sıra isteklinin daha önce işverene yaptığı işlerdeki tutumu ve iş programına uyup uymadığı da dikkate alınacaktır. Yeterli bulunmayan firmanın teklif zarfı açılmayacaktır.</w:t>
      </w:r>
    </w:p>
    <w:p w:rsidR="00000000" w:rsidDel="00000000" w:rsidP="00000000" w:rsidRDefault="00000000" w:rsidRPr="00000000" w14:paraId="0000005F">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Yeterli bulunduğu halde olağandışı düşük/yüksek fiyat teklifi verilmesi durumunda bu teklifler değerlendirme dışı bırakılacaktır.</w:t>
      </w:r>
    </w:p>
    <w:p w:rsidR="00000000" w:rsidDel="00000000" w:rsidP="00000000" w:rsidRDefault="00000000" w:rsidRPr="00000000" w14:paraId="00000060">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İhaleyi kazanan firma yazılı olarak sözleşmeye davet edilecektir. Firma belirtilen süre içinde sözleşme imzalamaya gelmezse geçici teminatı irat kaydedilecektir.</w:t>
      </w:r>
    </w:p>
    <w:p w:rsidR="00000000" w:rsidDel="00000000" w:rsidP="00000000" w:rsidRDefault="00000000" w:rsidRPr="00000000" w14:paraId="00000061">
      <w:pPr>
        <w:spacing w:line="360" w:lineRule="auto"/>
        <w:rPr>
          <w:b w:val="0"/>
          <w:sz w:val="22"/>
          <w:szCs w:val="22"/>
          <w:vertAlign w:val="baseline"/>
        </w:rPr>
      </w:pPr>
      <w:r w:rsidDel="00000000" w:rsidR="00000000" w:rsidRPr="00000000">
        <w:rPr>
          <w:b w:val="1"/>
          <w:sz w:val="22"/>
          <w:szCs w:val="22"/>
          <w:vertAlign w:val="baseline"/>
          <w:rtl w:val="0"/>
        </w:rPr>
        <w:t xml:space="preserve">2.4. SÖZLEŞME: </w:t>
      </w:r>
      <w:r w:rsidDel="00000000" w:rsidR="00000000" w:rsidRPr="00000000">
        <w:rPr>
          <w:rtl w:val="0"/>
        </w:rPr>
      </w:r>
    </w:p>
    <w:p w:rsidR="00000000" w:rsidDel="00000000" w:rsidP="00000000" w:rsidRDefault="00000000" w:rsidRPr="00000000" w14:paraId="00000062">
      <w:pPr>
        <w:spacing w:line="360" w:lineRule="auto"/>
        <w:rPr>
          <w:sz w:val="22"/>
          <w:szCs w:val="22"/>
          <w:vertAlign w:val="baseline"/>
        </w:rPr>
      </w:pPr>
      <w:r w:rsidDel="00000000" w:rsidR="00000000" w:rsidRPr="00000000">
        <w:rPr>
          <w:sz w:val="22"/>
          <w:szCs w:val="22"/>
          <w:vertAlign w:val="baseline"/>
          <w:rtl w:val="0"/>
        </w:rPr>
        <w:t xml:space="preserve">Bu şartname/sözleşme istekli ve işveren yetkilileri tarafınca imzalandığında sözleşme hüviyeti kazanır. Sözleşmede her fiyat teklifi için sözleşmeye esas olacak tahmini miktarlar yazılacaktır. Ancak bu durum sadece bir sözleşme bedeli oluşması için verilecek olup tarafları bağlayıcı değildir. Ödemeler gerçekleşen miktarlar üzerinden yapılacaktır.</w:t>
      </w:r>
    </w:p>
    <w:p w:rsidR="00000000" w:rsidDel="00000000" w:rsidP="00000000" w:rsidRDefault="00000000" w:rsidRPr="00000000" w14:paraId="00000063">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64">
      <w:pPr>
        <w:spacing w:line="360" w:lineRule="auto"/>
        <w:rPr>
          <w:b w:val="0"/>
          <w:sz w:val="22"/>
          <w:szCs w:val="22"/>
          <w:vertAlign w:val="baseline"/>
        </w:rPr>
      </w:pPr>
      <w:r w:rsidDel="00000000" w:rsidR="00000000" w:rsidRPr="00000000">
        <w:rPr>
          <w:sz w:val="22"/>
          <w:szCs w:val="22"/>
          <w:vertAlign w:val="baseline"/>
          <w:rtl w:val="0"/>
        </w:rPr>
        <w:t xml:space="preserve">Bu şartname/sözleşmenin imzalanması ile, yüklenici; </w:t>
      </w:r>
      <w:r w:rsidDel="00000000" w:rsidR="00000000" w:rsidRPr="00000000">
        <w:rPr>
          <w:b w:val="1"/>
          <w:sz w:val="22"/>
          <w:szCs w:val="22"/>
          <w:vertAlign w:val="baseline"/>
          <w:rtl w:val="0"/>
        </w:rPr>
        <w:t xml:space="preserve">İş Sağlığı ve Güvenliği</w:t>
      </w:r>
      <w:r w:rsidDel="00000000" w:rsidR="00000000" w:rsidRPr="00000000">
        <w:rPr>
          <w:sz w:val="22"/>
          <w:szCs w:val="22"/>
          <w:vertAlign w:val="baseline"/>
          <w:rtl w:val="0"/>
        </w:rPr>
        <w:t xml:space="preserve"> mevzuatına, sözleşme süresince mevzuat güncellemelerine uyacağını da taahhüt etmiş olup, Yüklenici aşağıdakileri yerine getirecektir.  </w:t>
      </w:r>
      <w:r w:rsidDel="00000000" w:rsidR="00000000" w:rsidRPr="00000000">
        <w:rPr>
          <w:rtl w:val="0"/>
        </w:rPr>
      </w:r>
    </w:p>
    <w:p w:rsidR="00000000" w:rsidDel="00000000" w:rsidP="00000000" w:rsidRDefault="00000000" w:rsidRPr="00000000" w14:paraId="00000065">
      <w:pPr>
        <w:spacing w:line="360" w:lineRule="auto"/>
        <w:rPr>
          <w:b w:val="0"/>
          <w:sz w:val="22"/>
          <w:szCs w:val="22"/>
          <w:vertAlign w:val="baseline"/>
        </w:rPr>
      </w:pPr>
      <w:r w:rsidDel="00000000" w:rsidR="00000000" w:rsidRPr="00000000">
        <w:rPr>
          <w:b w:val="1"/>
          <w:sz w:val="22"/>
          <w:szCs w:val="22"/>
          <w:vertAlign w:val="baseline"/>
          <w:rtl w:val="0"/>
        </w:rPr>
        <w:t xml:space="preserve">Sözleşme aşamasında; Taşeron, müteahhit, alt işverenlerden iş sağlığı ve güvenliği hususunda,</w:t>
      </w:r>
      <w:r w:rsidDel="00000000" w:rsidR="00000000" w:rsidRPr="00000000">
        <w:rPr>
          <w:rtl w:val="0"/>
        </w:rPr>
      </w:r>
    </w:p>
    <w:p w:rsidR="00000000" w:rsidDel="00000000" w:rsidP="00000000" w:rsidRDefault="00000000" w:rsidRPr="00000000" w14:paraId="00000066">
      <w:pPr>
        <w:spacing w:line="360" w:lineRule="auto"/>
        <w:rPr>
          <w:b w:val="0"/>
          <w:sz w:val="22"/>
          <w:szCs w:val="22"/>
          <w:vertAlign w:val="baseline"/>
        </w:rPr>
      </w:pPr>
      <w:r w:rsidDel="00000000" w:rsidR="00000000" w:rsidRPr="00000000">
        <w:rPr>
          <w:b w:val="1"/>
          <w:sz w:val="22"/>
          <w:szCs w:val="22"/>
          <w:vertAlign w:val="baseline"/>
          <w:rtl w:val="0"/>
        </w:rPr>
        <w:t xml:space="preserve">İSG birimine verilmek üzere istenen belge ve dokümanlar</w:t>
      </w:r>
      <w:r w:rsidDel="00000000" w:rsidR="00000000" w:rsidRPr="00000000">
        <w:rPr>
          <w:rtl w:val="0"/>
        </w:rPr>
      </w:r>
    </w:p>
    <w:p w:rsidR="00000000" w:rsidDel="00000000" w:rsidP="00000000" w:rsidRDefault="00000000" w:rsidRPr="00000000" w14:paraId="00000067">
      <w:pPr>
        <w:jc w:val="center"/>
        <w:rPr>
          <w:b w:val="0"/>
          <w:i w:val="0"/>
          <w:u w:val="single"/>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Çalışanların sağlık raporları</w:t>
      </w:r>
    </w:p>
    <w:p w:rsidR="00000000" w:rsidDel="00000000" w:rsidP="00000000" w:rsidRDefault="00000000" w:rsidRPr="00000000" w14:paraId="0000006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(Varsa) Yemekhane ve çay ocaklarında çalışanların portör muayeneleri</w:t>
      </w:r>
    </w:p>
    <w:p w:rsidR="00000000" w:rsidDel="00000000" w:rsidP="00000000" w:rsidRDefault="00000000" w:rsidRPr="00000000" w14:paraId="0000006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(Varsa)Metal işlerinde çalışanların tetanos aşılarının yapıldığına dair kayıtları</w:t>
      </w:r>
    </w:p>
    <w:p w:rsidR="00000000" w:rsidDel="00000000" w:rsidP="00000000" w:rsidRDefault="00000000" w:rsidRPr="00000000" w14:paraId="0000006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Çalışanların iş sağlığı ve güvenliği eğitimlerini aldığına dair belgeler </w:t>
      </w:r>
    </w:p>
    <w:p w:rsidR="00000000" w:rsidDel="00000000" w:rsidP="00000000" w:rsidRDefault="00000000" w:rsidRPr="00000000" w14:paraId="0000006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Yüksek gerilimde çalışma Elektrik kuvvetli akım tesislerinde çalışma (EKAT) belgesi</w:t>
      </w:r>
    </w:p>
    <w:p w:rsidR="00000000" w:rsidDel="00000000" w:rsidP="00000000" w:rsidRDefault="00000000" w:rsidRPr="00000000" w14:paraId="0000006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(Varsa) Kaldırma araçlarının periyodik kontrol belgeleri</w:t>
      </w:r>
    </w:p>
    <w:p w:rsidR="00000000" w:rsidDel="00000000" w:rsidP="00000000" w:rsidRDefault="00000000" w:rsidRPr="00000000" w14:paraId="0000006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(Varsa) Kompresör, hava tankları, basınçlı kapların kontrol belgeleri</w:t>
      </w:r>
    </w:p>
    <w:p w:rsidR="00000000" w:rsidDel="00000000" w:rsidP="00000000" w:rsidRDefault="00000000" w:rsidRPr="00000000" w14:paraId="0000006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Risk değerlendirmesi raporları</w:t>
      </w:r>
    </w:p>
    <w:p w:rsidR="00000000" w:rsidDel="00000000" w:rsidP="00000000" w:rsidRDefault="00000000" w:rsidRPr="00000000" w14:paraId="0000007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Çalışma talimatları</w:t>
      </w:r>
    </w:p>
    <w:p w:rsidR="00000000" w:rsidDel="00000000" w:rsidP="00000000" w:rsidRDefault="00000000" w:rsidRPr="00000000" w14:paraId="0000007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(Varsa) İş makinası kullananların operatörlük belgeleri/ Sürücü belgeleri</w:t>
      </w:r>
    </w:p>
    <w:p w:rsidR="00000000" w:rsidDel="00000000" w:rsidP="00000000" w:rsidRDefault="00000000" w:rsidRPr="00000000" w14:paraId="0000007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Kişisel koruyucu donanımlarının verildiğine dair zimmet tutanakları</w:t>
      </w:r>
    </w:p>
    <w:p w:rsidR="00000000" w:rsidDel="00000000" w:rsidP="00000000" w:rsidRDefault="00000000" w:rsidRPr="00000000" w14:paraId="0000007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Aylık SGK bildirgesi</w:t>
      </w:r>
    </w:p>
    <w:p w:rsidR="00000000" w:rsidDel="00000000" w:rsidP="00000000" w:rsidRDefault="00000000" w:rsidRPr="00000000" w14:paraId="0000007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İş Güvenliği Uzmanı tarafından alınacak sıcak ve ısıl işlem, bakım onarım, elektrik çalışmaları, yüksekte çalışma, kimyasal maddelerle çalışma kontrol formları</w:t>
      </w:r>
    </w:p>
    <w:p w:rsidR="00000000" w:rsidDel="00000000" w:rsidP="00000000" w:rsidRDefault="00000000" w:rsidRPr="00000000" w14:paraId="0000007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Çalışanların mesleki eğitimlerine ait dokumanlar (teknikerlik, teknisyenlik, ustalık, kalfalık, çıraklık vb.)</w:t>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78">
      <w:pPr>
        <w:spacing w:line="360" w:lineRule="auto"/>
        <w:rPr>
          <w:b w:val="0"/>
          <w:sz w:val="32"/>
          <w:szCs w:val="32"/>
          <w:vertAlign w:val="baseline"/>
        </w:rPr>
      </w:pPr>
      <w:r w:rsidDel="00000000" w:rsidR="00000000" w:rsidRPr="00000000">
        <w:rPr>
          <w:b w:val="1"/>
          <w:sz w:val="32"/>
          <w:szCs w:val="32"/>
          <w:vertAlign w:val="baseline"/>
          <w:rtl w:val="0"/>
        </w:rPr>
        <w:t xml:space="preserve">IV. YÜKLENİCİNİN SORUMLULUKLARI</w:t>
      </w:r>
      <w:r w:rsidDel="00000000" w:rsidR="00000000" w:rsidRPr="00000000">
        <w:rPr>
          <w:rtl w:val="0"/>
        </w:rPr>
      </w:r>
    </w:p>
    <w:p w:rsidR="00000000" w:rsidDel="00000000" w:rsidP="00000000" w:rsidRDefault="00000000" w:rsidRPr="00000000" w14:paraId="00000079">
      <w:pPr>
        <w:spacing w:line="360" w:lineRule="auto"/>
        <w:rPr>
          <w:sz w:val="22"/>
          <w:szCs w:val="22"/>
          <w:vertAlign w:val="baseline"/>
        </w:rPr>
      </w:pPr>
      <w:r w:rsidDel="00000000" w:rsidR="00000000" w:rsidRPr="00000000">
        <w:rPr>
          <w:sz w:val="22"/>
          <w:szCs w:val="22"/>
          <w:vertAlign w:val="baseline"/>
          <w:rtl w:val="0"/>
        </w:rPr>
        <w:t xml:space="preserve">Aşağıda yüklenicinin sorumlulukları maddeler halinde verilmiştir. Yüklenici bu sorumluluklarını yerine getirirken her türlü raporları, ölçüm sonuçlarını vs. yazılı olarak ve bilgisayar ortamında işverene sunmak zorundadır.</w:t>
      </w:r>
    </w:p>
    <w:p w:rsidR="00000000" w:rsidDel="00000000" w:rsidP="00000000" w:rsidRDefault="00000000" w:rsidRPr="00000000" w14:paraId="0000007A">
      <w:pPr>
        <w:spacing w:line="360" w:lineRule="auto"/>
        <w:rPr>
          <w:b w:val="0"/>
          <w:sz w:val="22"/>
          <w:szCs w:val="22"/>
          <w:vertAlign w:val="baseline"/>
        </w:rPr>
      </w:pPr>
      <w:r w:rsidDel="00000000" w:rsidR="00000000" w:rsidRPr="00000000">
        <w:rPr>
          <w:b w:val="1"/>
          <w:sz w:val="22"/>
          <w:szCs w:val="22"/>
          <w:vertAlign w:val="baseline"/>
          <w:rtl w:val="0"/>
        </w:rPr>
        <w:t xml:space="preserve">4.1 YÜKSEK GERİLİM TESİSLERİ İŞLETME SORUMLULUĞU YÖNETMELİĞİ GEREĞİ OLANLAR:</w:t>
      </w:r>
      <w:r w:rsidDel="00000000" w:rsidR="00000000" w:rsidRPr="00000000">
        <w:rPr>
          <w:rtl w:val="0"/>
        </w:rPr>
      </w:r>
    </w:p>
    <w:p w:rsidR="00000000" w:rsidDel="00000000" w:rsidP="00000000" w:rsidRDefault="00000000" w:rsidRPr="00000000" w14:paraId="0000007B">
      <w:pPr>
        <w:spacing w:line="360" w:lineRule="auto"/>
        <w:rPr>
          <w:sz w:val="22"/>
          <w:szCs w:val="22"/>
          <w:vertAlign w:val="baseline"/>
        </w:rPr>
      </w:pPr>
      <w:r w:rsidDel="00000000" w:rsidR="00000000" w:rsidRPr="00000000">
        <w:rPr>
          <w:sz w:val="22"/>
          <w:szCs w:val="22"/>
          <w:vertAlign w:val="baseline"/>
          <w:rtl w:val="0"/>
        </w:rPr>
        <w:t xml:space="preserve">Yüksek gerilim tesisleri işletme sorumluluğu yönetmeliği gereği olan sorumlulukların yerine getirilmesidir. Bunlar:</w:t>
      </w:r>
    </w:p>
    <w:p w:rsidR="00000000" w:rsidDel="00000000" w:rsidP="00000000" w:rsidRDefault="00000000" w:rsidRPr="00000000" w14:paraId="0000007C">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İşletme sahibine ait olan bu Yönetmelik kapsamındaki YG tesislerinin (üçüncü şahıslarla ortak kullanılan YG tesisleri hariç olmak üzere) işletme sorumluluğunu üstlenmiş olur. İşletme sorumlusu kanunlar karşısındaki sorumluluk dışında, işletme sahibi adına enerji sağlayan kuruluşa karşı da sorumlu ve muhataptır.</w:t>
      </w:r>
    </w:p>
    <w:p w:rsidR="00000000" w:rsidDel="00000000" w:rsidP="00000000" w:rsidRDefault="00000000" w:rsidRPr="00000000" w14:paraId="0000007D">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Görevi üstlenmesini takiben mevcut YG tesislerini denetler, tesislerin hali hazır durumda işletme yönünden kusur ve eksiklerinin bulunup bulunmadığını belirler ve durumu işletme sahibine rapor eder.</w:t>
      </w:r>
    </w:p>
    <w:p w:rsidR="00000000" w:rsidDel="00000000" w:rsidP="00000000" w:rsidRDefault="00000000" w:rsidRPr="00000000" w14:paraId="0000007E">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Belirlenen işletme personelinin eğitimini yaptırır ve herhangi bir yanlış manevraya meydan vermeyecek şekilde gerekli önlemleri alır.</w:t>
      </w:r>
    </w:p>
    <w:p w:rsidR="00000000" w:rsidDel="00000000" w:rsidP="00000000" w:rsidRDefault="00000000" w:rsidRPr="00000000" w14:paraId="0000007F">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YG tesislerinin tek hat şemasını hazırlayarak YG hücrelerinin yer aldığı bölüme asılmasını sağlar.</w:t>
      </w:r>
    </w:p>
    <w:p w:rsidR="00000000" w:rsidDel="00000000" w:rsidP="00000000" w:rsidRDefault="00000000" w:rsidRPr="00000000" w14:paraId="00000080">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Manevra yönergeleri hazırlayarak işletme personeline imza karşılığında verir. Bu yönergeler yeteri boyutta bir levhaya yazılarak YG hücrelerinin yer aldığı bölüme ayrıca asılır.</w:t>
      </w:r>
    </w:p>
    <w:p w:rsidR="00000000" w:rsidDel="00000000" w:rsidP="00000000" w:rsidRDefault="00000000" w:rsidRPr="00000000" w14:paraId="00000081">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Güvenlik malzemelerinin yetersizliği halinde durum işletme sorumlusu tarafından işletme sahibine raporlanır ve yeterli duruma getirilmesi sağlanır. İşletme sorumlusu tarafından var olan güvenlik malzemelerinin bakımlarının, yeterli aralıklarla kontrol ve testlerinin yaptırılması sağlanır.</w:t>
      </w:r>
    </w:p>
    <w:p w:rsidR="00000000" w:rsidDel="00000000" w:rsidP="00000000" w:rsidRDefault="00000000" w:rsidRPr="00000000" w14:paraId="00000082">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İşletmelerde gereken manevraların işletme sorumlusu tarafından yapılması esastır. Ancak işletme sorumlusu bu manevraların bir kısmını ya da tamamını yönergeler çerçevesinde kendi gözetimi altında ve sorumluluğu kendisine ait olmak üzere yetkili bir işletme personeline yaptırabilir. Yönergeler dışında yapılan manevralardan ya da personelin kişisel hatalarından doğacak kazalardan işletme sorumlusu, sorumlu değildir.</w:t>
      </w:r>
    </w:p>
    <w:p w:rsidR="00000000" w:rsidDel="00000000" w:rsidP="00000000" w:rsidRDefault="00000000" w:rsidRPr="00000000" w14:paraId="00000083">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İşletme sırasında ortaya çıkacak arıza açmalarında, açmanın değerlendirilerek gereken manevranın yapılması işletme sorumlusunun talimatıyla gerçekleştirilir.</w:t>
      </w:r>
    </w:p>
    <w:p w:rsidR="00000000" w:rsidDel="00000000" w:rsidP="00000000" w:rsidRDefault="00000000" w:rsidRPr="00000000" w14:paraId="00000084">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İşletme yönünden işletme sahibini enerji sağlayan kuruluş nezdinde temsil etmekle görevlidir. Enerji sağlayan kuruluştan enerji kesintisi talebinde bulunmak, yeniden enerji verilmesini talep etmek, kesinti arıza ve benzeri konularda enerji sağlayan kuruluş ile gerekli ilişkileri sürdürmek işletme sorumlusunun görevidir.</w:t>
      </w:r>
    </w:p>
    <w:p w:rsidR="00000000" w:rsidDel="00000000" w:rsidP="00000000" w:rsidRDefault="00000000" w:rsidRPr="00000000" w14:paraId="00000085">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İşletme sahibi, enerji sağlayan kuruluş ve bakım sorumlusu ile ilgili gerekli ilişkileri sürdürerek bakım işlerinin gün ve saatini belirler ve gerekli koordinasyonu sağlar.</w:t>
      </w:r>
    </w:p>
    <w:p w:rsidR="00000000" w:rsidDel="00000000" w:rsidP="00000000" w:rsidRDefault="00000000" w:rsidRPr="00000000" w14:paraId="00000086">
      <w:pPr>
        <w:spacing w:line="360" w:lineRule="auto"/>
        <w:rPr>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Bakım ekiplerinin tesislerde yapacakları bakımlar dolayısıyla teçhizatın gerilimden izole edilmiş ve topraklanmış olarak bakım ekibine teslimini ve bakım sonrasında teçhizatın kontrol edilerek bakım ekibinden devralınmasını ve ardından gerekli manevraların yapılarak normal işletmeye geçirilmesini sağlar.</w:t>
      </w:r>
    </w:p>
    <w:p w:rsidR="00000000" w:rsidDel="00000000" w:rsidP="00000000" w:rsidRDefault="00000000" w:rsidRPr="00000000" w14:paraId="00000087">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Mevcut YG teçhizatının durumunu sürekli olarak izler ya da izletir. Yapacağı değerlendirme sonucunda müdahaleyi gerektirecek bir tespitin yapılması halinde durumu işletme sahibine yazılı olarak bildirir.</w:t>
      </w:r>
    </w:p>
    <w:p w:rsidR="00000000" w:rsidDel="00000000" w:rsidP="00000000" w:rsidRDefault="00000000" w:rsidRPr="00000000" w14:paraId="00000088">
      <w:pPr>
        <w:spacing w:line="360" w:lineRule="auto"/>
        <w:rPr>
          <w:sz w:val="22"/>
          <w:szCs w:val="22"/>
          <w:vertAlign w:val="baseline"/>
        </w:rPr>
      </w:pPr>
      <w:r w:rsidDel="00000000" w:rsidR="00000000" w:rsidRPr="00000000">
        <w:rPr>
          <w:sz w:val="22"/>
          <w:szCs w:val="22"/>
          <w:vertAlign w:val="baseline"/>
          <w:rtl w:val="0"/>
        </w:rPr>
        <w:t xml:space="preserve">k) Sorumluluğu altındaki tesislerin günlük bakımının işletme personeli tarafından yapılmasını sağlar.</w:t>
      </w:r>
    </w:p>
    <w:p w:rsidR="00000000" w:rsidDel="00000000" w:rsidP="00000000" w:rsidRDefault="00000000" w:rsidRPr="00000000" w14:paraId="00000089">
      <w:pPr>
        <w:spacing w:line="360" w:lineRule="auto"/>
        <w:rPr>
          <w:sz w:val="22"/>
          <w:szCs w:val="22"/>
          <w:vertAlign w:val="baseline"/>
        </w:rPr>
      </w:pPr>
      <w:r w:rsidDel="00000000" w:rsidR="00000000" w:rsidRPr="00000000">
        <w:rPr>
          <w:b w:val="1"/>
          <w:sz w:val="22"/>
          <w:szCs w:val="22"/>
          <w:vertAlign w:val="baseline"/>
          <w:rtl w:val="0"/>
        </w:rPr>
        <w:t xml:space="preserve">l)</w:t>
      </w:r>
      <w:r w:rsidDel="00000000" w:rsidR="00000000" w:rsidRPr="00000000">
        <w:rPr>
          <w:sz w:val="22"/>
          <w:szCs w:val="22"/>
          <w:vertAlign w:val="baseline"/>
          <w:rtl w:val="0"/>
        </w:rPr>
        <w:t xml:space="preserve"> İşletmeye ilişkin topraklama testlerini, işletmenin çalışma koşullarına ve Elektrik Tesislerinde Topraklamalar Yönetmeliğine göre düzenli aralıklarla veya gerektikçe yaptırılmasından sorumludur.</w:t>
      </w:r>
    </w:p>
    <w:p w:rsidR="00000000" w:rsidDel="00000000" w:rsidP="00000000" w:rsidRDefault="00000000" w:rsidRPr="00000000" w14:paraId="0000008A">
      <w:pPr>
        <w:spacing w:line="360" w:lineRule="auto"/>
        <w:rPr>
          <w:sz w:val="22"/>
          <w:szCs w:val="22"/>
          <w:vertAlign w:val="baseline"/>
        </w:rPr>
      </w:pPr>
      <w:r w:rsidDel="00000000" w:rsidR="00000000" w:rsidRPr="00000000">
        <w:rPr>
          <w:b w:val="1"/>
          <w:sz w:val="22"/>
          <w:szCs w:val="22"/>
          <w:vertAlign w:val="baseline"/>
          <w:rtl w:val="0"/>
        </w:rPr>
        <w:t xml:space="preserve">m)</w:t>
      </w:r>
      <w:r w:rsidDel="00000000" w:rsidR="00000000" w:rsidRPr="00000000">
        <w:rPr>
          <w:sz w:val="22"/>
          <w:szCs w:val="22"/>
          <w:vertAlign w:val="baseline"/>
          <w:rtl w:val="0"/>
        </w:rPr>
        <w:t xml:space="preserve"> Gerek gördüğünde ya da en fazla dört ayda bir tesisin durumuna, yapılacak çalışmalara, varsa sorunlara, çözüm önerilerine ve alınacak önlemlere ilişkin raporunu enerji sağlayan kuruluşa ve işverene vermek üzere rapor düzenler.</w:t>
      </w:r>
    </w:p>
    <w:p w:rsidR="00000000" w:rsidDel="00000000" w:rsidP="00000000" w:rsidRDefault="00000000" w:rsidRPr="00000000" w14:paraId="0000008B">
      <w:pPr>
        <w:spacing w:line="360" w:lineRule="auto"/>
        <w:rPr>
          <w:sz w:val="22"/>
          <w:szCs w:val="22"/>
          <w:vertAlign w:val="baseline"/>
        </w:rPr>
      </w:pPr>
      <w:r w:rsidDel="00000000" w:rsidR="00000000" w:rsidRPr="00000000">
        <w:rPr>
          <w:b w:val="1"/>
          <w:sz w:val="22"/>
          <w:szCs w:val="22"/>
          <w:vertAlign w:val="baseline"/>
          <w:rtl w:val="0"/>
        </w:rPr>
        <w:t xml:space="preserve">n)</w:t>
      </w:r>
      <w:r w:rsidDel="00000000" w:rsidR="00000000" w:rsidRPr="00000000">
        <w:rPr>
          <w:sz w:val="22"/>
          <w:szCs w:val="22"/>
          <w:vertAlign w:val="baseline"/>
          <w:rtl w:val="0"/>
        </w:rPr>
        <w:t xml:space="preserve"> İlave sorumluluk: Görev kapsamı belirtilen tesislerde üçüncü şahıslarla ortak kullanılan YG tesislerinin (Konya Şeker San. ve Tic. A.Ş.’nin ortak olduğu yerler)  hali hazır durumda işletme yönünden kusur ve eksiklerinin bulunup bulunmadığını belirlemek. Bu durumu işverene ve enerji sağlayan kuruluşa rapor eder.</w:t>
      </w:r>
    </w:p>
    <w:p w:rsidR="00000000" w:rsidDel="00000000" w:rsidP="00000000" w:rsidRDefault="00000000" w:rsidRPr="00000000" w14:paraId="0000008C">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8D">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8E">
      <w:pPr>
        <w:spacing w:line="360" w:lineRule="auto"/>
        <w:rPr>
          <w:b w:val="0"/>
          <w:sz w:val="22"/>
          <w:szCs w:val="22"/>
          <w:vertAlign w:val="baseline"/>
        </w:rPr>
      </w:pPr>
      <w:r w:rsidDel="00000000" w:rsidR="00000000" w:rsidRPr="00000000">
        <w:rPr>
          <w:b w:val="1"/>
          <w:sz w:val="22"/>
          <w:szCs w:val="22"/>
          <w:vertAlign w:val="baseline"/>
          <w:rtl w:val="0"/>
        </w:rPr>
        <w:t xml:space="preserve">4.2. KESTİRİMCİ BAKIM İÇİN MÜHENDİSLİK HİZMET BEDELİ:</w:t>
      </w:r>
      <w:r w:rsidDel="00000000" w:rsidR="00000000" w:rsidRPr="00000000">
        <w:rPr>
          <w:rtl w:val="0"/>
        </w:rPr>
      </w:r>
    </w:p>
    <w:p w:rsidR="00000000" w:rsidDel="00000000" w:rsidP="00000000" w:rsidRDefault="00000000" w:rsidRPr="00000000" w14:paraId="0000008F">
      <w:pPr>
        <w:spacing w:line="360" w:lineRule="auto"/>
        <w:rPr>
          <w:sz w:val="22"/>
          <w:szCs w:val="22"/>
          <w:vertAlign w:val="baseline"/>
        </w:rPr>
      </w:pPr>
      <w:r w:rsidDel="00000000" w:rsidR="00000000" w:rsidRPr="00000000">
        <w:rPr>
          <w:sz w:val="22"/>
          <w:szCs w:val="22"/>
          <w:vertAlign w:val="baseline"/>
          <w:rtl w:val="0"/>
        </w:rPr>
        <w:t xml:space="preserve">Tesislerin periyodik ölçüm ve muayenelerinin yapılmasıdır. Bunlar:</w:t>
      </w:r>
    </w:p>
    <w:p w:rsidR="00000000" w:rsidDel="00000000" w:rsidP="00000000" w:rsidRDefault="00000000" w:rsidRPr="00000000" w14:paraId="00000090">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Hat başı ayırıcısının muayenesi</w:t>
      </w:r>
    </w:p>
    <w:p w:rsidR="00000000" w:rsidDel="00000000" w:rsidP="00000000" w:rsidRDefault="00000000" w:rsidRPr="00000000" w14:paraId="00000091">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Hat başı sigortalarının muayenesi</w:t>
      </w:r>
    </w:p>
    <w:p w:rsidR="00000000" w:rsidDel="00000000" w:rsidP="00000000" w:rsidRDefault="00000000" w:rsidRPr="00000000" w14:paraId="00000092">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İzolatörlerin ve bağlantıların dürbünle muayenesi,</w:t>
      </w:r>
    </w:p>
    <w:p w:rsidR="00000000" w:rsidDel="00000000" w:rsidP="00000000" w:rsidRDefault="00000000" w:rsidRPr="00000000" w14:paraId="00000093">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Direk topraklama dirençlerinin ölçülmesi</w:t>
      </w:r>
    </w:p>
    <w:p w:rsidR="00000000" w:rsidDel="00000000" w:rsidP="00000000" w:rsidRDefault="00000000" w:rsidRPr="00000000" w14:paraId="00000094">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Trafo ayırıcı ve sigortalarının muayenesi</w:t>
      </w:r>
    </w:p>
    <w:p w:rsidR="00000000" w:rsidDel="00000000" w:rsidP="00000000" w:rsidRDefault="00000000" w:rsidRPr="00000000" w14:paraId="00000095">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Trafo yalıtım direnci ölçümü,</w:t>
      </w:r>
    </w:p>
    <w:p w:rsidR="00000000" w:rsidDel="00000000" w:rsidP="00000000" w:rsidRDefault="00000000" w:rsidRPr="00000000" w14:paraId="00000096">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A.G. pano yalıtım direnci ölçülmesi</w:t>
      </w:r>
    </w:p>
    <w:p w:rsidR="00000000" w:rsidDel="00000000" w:rsidP="00000000" w:rsidRDefault="00000000" w:rsidRPr="00000000" w14:paraId="00000097">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Pano bağlantıları sıkılık muayenesi,</w:t>
      </w:r>
    </w:p>
    <w:p w:rsidR="00000000" w:rsidDel="00000000" w:rsidP="00000000" w:rsidRDefault="00000000" w:rsidRPr="00000000" w14:paraId="00000098">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Pano içi temizlik muayenesi,</w:t>
      </w:r>
    </w:p>
    <w:p w:rsidR="00000000" w:rsidDel="00000000" w:rsidP="00000000" w:rsidRDefault="00000000" w:rsidRPr="00000000" w14:paraId="00000099">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Sigorta akımlarının doğrulanması,</w:t>
      </w:r>
    </w:p>
    <w:p w:rsidR="00000000" w:rsidDel="00000000" w:rsidP="00000000" w:rsidRDefault="00000000" w:rsidRPr="00000000" w14:paraId="0000009A">
      <w:pPr>
        <w:spacing w:line="360" w:lineRule="auto"/>
        <w:rPr>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Kompanzasyon devresinin muayenesi,</w:t>
      </w:r>
    </w:p>
    <w:p w:rsidR="00000000" w:rsidDel="00000000" w:rsidP="00000000" w:rsidRDefault="00000000" w:rsidRPr="00000000" w14:paraId="0000009B">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İşletme ve koruma topraklamalarının ölçülmesi,</w:t>
      </w:r>
    </w:p>
    <w:p w:rsidR="00000000" w:rsidDel="00000000" w:rsidP="00000000" w:rsidRDefault="00000000" w:rsidRPr="00000000" w14:paraId="0000009C">
      <w:pPr>
        <w:spacing w:line="360" w:lineRule="auto"/>
        <w:rPr>
          <w:sz w:val="22"/>
          <w:szCs w:val="22"/>
          <w:vertAlign w:val="baseline"/>
        </w:rPr>
      </w:pPr>
      <w:r w:rsidDel="00000000" w:rsidR="00000000" w:rsidRPr="00000000">
        <w:rPr>
          <w:b w:val="1"/>
          <w:sz w:val="22"/>
          <w:szCs w:val="22"/>
          <w:vertAlign w:val="baseline"/>
          <w:rtl w:val="0"/>
        </w:rPr>
        <w:t xml:space="preserve">k)</w:t>
      </w:r>
      <w:r w:rsidDel="00000000" w:rsidR="00000000" w:rsidRPr="00000000">
        <w:rPr>
          <w:sz w:val="22"/>
          <w:szCs w:val="22"/>
          <w:vertAlign w:val="baseline"/>
          <w:rtl w:val="0"/>
        </w:rPr>
        <w:t xml:space="preserve"> Sahada ve iç tesisatta bulunan kablo, pano, şalter, sigorta, kontaktör vb donanımın muayenesi,</w:t>
      </w:r>
    </w:p>
    <w:p w:rsidR="00000000" w:rsidDel="00000000" w:rsidP="00000000" w:rsidRDefault="00000000" w:rsidRPr="00000000" w14:paraId="0000009D">
      <w:pPr>
        <w:spacing w:line="360" w:lineRule="auto"/>
        <w:rPr>
          <w:sz w:val="22"/>
          <w:szCs w:val="22"/>
          <w:vertAlign w:val="baseline"/>
        </w:rPr>
      </w:pPr>
      <w:r w:rsidDel="00000000" w:rsidR="00000000" w:rsidRPr="00000000">
        <w:rPr>
          <w:b w:val="1"/>
          <w:sz w:val="22"/>
          <w:szCs w:val="22"/>
          <w:vertAlign w:val="baseline"/>
          <w:rtl w:val="0"/>
        </w:rPr>
        <w:t xml:space="preserve">l)</w:t>
      </w:r>
      <w:r w:rsidDel="00000000" w:rsidR="00000000" w:rsidRPr="00000000">
        <w:rPr>
          <w:sz w:val="22"/>
          <w:szCs w:val="22"/>
          <w:vertAlign w:val="baseline"/>
          <w:rtl w:val="0"/>
        </w:rPr>
        <w:t xml:space="preserve"> Sayaçların muayenesi,</w:t>
      </w:r>
    </w:p>
    <w:p w:rsidR="00000000" w:rsidDel="00000000" w:rsidP="00000000" w:rsidRDefault="00000000" w:rsidRPr="00000000" w14:paraId="0000009E">
      <w:pPr>
        <w:spacing w:line="360" w:lineRule="auto"/>
        <w:rPr>
          <w:sz w:val="22"/>
          <w:szCs w:val="22"/>
          <w:vertAlign w:val="baseline"/>
        </w:rPr>
      </w:pPr>
      <w:r w:rsidDel="00000000" w:rsidR="00000000" w:rsidRPr="00000000">
        <w:rPr>
          <w:b w:val="1"/>
          <w:sz w:val="22"/>
          <w:szCs w:val="22"/>
          <w:vertAlign w:val="baseline"/>
          <w:rtl w:val="0"/>
        </w:rPr>
        <w:t xml:space="preserve">m)</w:t>
      </w:r>
      <w:r w:rsidDel="00000000" w:rsidR="00000000" w:rsidRPr="00000000">
        <w:rPr>
          <w:sz w:val="22"/>
          <w:szCs w:val="22"/>
          <w:vertAlign w:val="baseline"/>
          <w:rtl w:val="0"/>
        </w:rPr>
        <w:t xml:space="preserve"> Her bir direk, pano ve trafo için gerekli toprak geçiş direncinin hesabı.</w:t>
      </w:r>
    </w:p>
    <w:p w:rsidR="00000000" w:rsidDel="00000000" w:rsidP="00000000" w:rsidRDefault="00000000" w:rsidRPr="00000000" w14:paraId="0000009F">
      <w:pPr>
        <w:spacing w:line="360" w:lineRule="auto"/>
        <w:rPr>
          <w:b w:val="0"/>
          <w:sz w:val="22"/>
          <w:szCs w:val="22"/>
          <w:vertAlign w:val="baseline"/>
        </w:rPr>
      </w:pPr>
      <w:r w:rsidDel="00000000" w:rsidR="00000000" w:rsidRPr="00000000">
        <w:rPr>
          <w:b w:val="1"/>
          <w:sz w:val="22"/>
          <w:szCs w:val="22"/>
          <w:vertAlign w:val="baseline"/>
          <w:rtl w:val="0"/>
        </w:rPr>
        <w:t xml:space="preserve">4.3. BAKIM ONARIM İŞLERİ:</w:t>
      </w:r>
      <w:r w:rsidDel="00000000" w:rsidR="00000000" w:rsidRPr="00000000">
        <w:rPr>
          <w:rtl w:val="0"/>
        </w:rPr>
      </w:r>
    </w:p>
    <w:p w:rsidR="00000000" w:rsidDel="00000000" w:rsidP="00000000" w:rsidRDefault="00000000" w:rsidRPr="00000000" w14:paraId="000000A0">
      <w:pPr>
        <w:spacing w:line="360" w:lineRule="auto"/>
        <w:rPr>
          <w:sz w:val="22"/>
          <w:szCs w:val="22"/>
          <w:vertAlign w:val="baseline"/>
        </w:rPr>
      </w:pPr>
      <w:r w:rsidDel="00000000" w:rsidR="00000000" w:rsidRPr="00000000">
        <w:rPr>
          <w:sz w:val="22"/>
          <w:szCs w:val="22"/>
          <w:vertAlign w:val="baseline"/>
          <w:rtl w:val="0"/>
        </w:rPr>
        <w:t xml:space="preserve">Tesislerin bakım planlarını hazırlanması, bu bakım çalışmalarını yaptırması ve denetlemesi işleridir. Bunlar:</w:t>
      </w:r>
    </w:p>
    <w:p w:rsidR="00000000" w:rsidDel="00000000" w:rsidP="00000000" w:rsidRDefault="00000000" w:rsidRPr="00000000" w14:paraId="000000A1">
      <w:pPr>
        <w:spacing w:line="360" w:lineRule="auto"/>
        <w:rPr>
          <w:sz w:val="22"/>
          <w:szCs w:val="22"/>
          <w:vertAlign w:val="baseline"/>
        </w:rPr>
      </w:pPr>
      <w:r w:rsidDel="00000000" w:rsidR="00000000" w:rsidRPr="00000000">
        <w:rPr>
          <w:b w:val="1"/>
          <w:sz w:val="22"/>
          <w:szCs w:val="22"/>
          <w:vertAlign w:val="baseline"/>
          <w:rtl w:val="0"/>
        </w:rPr>
        <w:t xml:space="preserve">a)</w:t>
      </w:r>
      <w:r w:rsidDel="00000000" w:rsidR="00000000" w:rsidRPr="00000000">
        <w:rPr>
          <w:sz w:val="22"/>
          <w:szCs w:val="22"/>
          <w:vertAlign w:val="baseline"/>
          <w:rtl w:val="0"/>
        </w:rPr>
        <w:t xml:space="preserve"> Modernizasyon yapılması gerekiyorsa yaptırır,</w:t>
      </w:r>
    </w:p>
    <w:p w:rsidR="00000000" w:rsidDel="00000000" w:rsidP="00000000" w:rsidRDefault="00000000" w:rsidRPr="00000000" w14:paraId="000000A2">
      <w:pPr>
        <w:spacing w:line="360" w:lineRule="auto"/>
        <w:rPr>
          <w:sz w:val="22"/>
          <w:szCs w:val="22"/>
          <w:vertAlign w:val="baseline"/>
        </w:rPr>
      </w:pPr>
      <w:r w:rsidDel="00000000" w:rsidR="00000000" w:rsidRPr="00000000">
        <w:rPr>
          <w:b w:val="1"/>
          <w:sz w:val="22"/>
          <w:szCs w:val="22"/>
          <w:vertAlign w:val="baseline"/>
          <w:rtl w:val="0"/>
        </w:rPr>
        <w:t xml:space="preserve">b)</w:t>
      </w:r>
      <w:r w:rsidDel="00000000" w:rsidR="00000000" w:rsidRPr="00000000">
        <w:rPr>
          <w:sz w:val="22"/>
          <w:szCs w:val="22"/>
          <w:vertAlign w:val="baseline"/>
          <w:rtl w:val="0"/>
        </w:rPr>
        <w:t xml:space="preserve"> Tüm bağlantıların sıkılması,</w:t>
      </w:r>
    </w:p>
    <w:p w:rsidR="00000000" w:rsidDel="00000000" w:rsidP="00000000" w:rsidRDefault="00000000" w:rsidRPr="00000000" w14:paraId="000000A3">
      <w:pPr>
        <w:spacing w:line="360" w:lineRule="auto"/>
        <w:rPr>
          <w:sz w:val="22"/>
          <w:szCs w:val="22"/>
          <w:vertAlign w:val="baseline"/>
        </w:rPr>
      </w:pPr>
      <w:r w:rsidDel="00000000" w:rsidR="00000000" w:rsidRPr="00000000">
        <w:rPr>
          <w:b w:val="1"/>
          <w:sz w:val="22"/>
          <w:szCs w:val="22"/>
          <w:vertAlign w:val="baseline"/>
          <w:rtl w:val="0"/>
        </w:rPr>
        <w:t xml:space="preserve">c)</w:t>
      </w:r>
      <w:r w:rsidDel="00000000" w:rsidR="00000000" w:rsidRPr="00000000">
        <w:rPr>
          <w:sz w:val="22"/>
          <w:szCs w:val="22"/>
          <w:vertAlign w:val="baseline"/>
          <w:rtl w:val="0"/>
        </w:rPr>
        <w:t xml:space="preserve"> Mafsalların yağlanması,</w:t>
      </w:r>
    </w:p>
    <w:p w:rsidR="00000000" w:rsidDel="00000000" w:rsidP="00000000" w:rsidRDefault="00000000" w:rsidRPr="00000000" w14:paraId="000000A4">
      <w:pPr>
        <w:spacing w:line="360" w:lineRule="auto"/>
        <w:rPr>
          <w:sz w:val="22"/>
          <w:szCs w:val="22"/>
          <w:vertAlign w:val="baseline"/>
        </w:rPr>
      </w:pPr>
      <w:r w:rsidDel="00000000" w:rsidR="00000000" w:rsidRPr="00000000">
        <w:rPr>
          <w:b w:val="1"/>
          <w:sz w:val="22"/>
          <w:szCs w:val="22"/>
          <w:vertAlign w:val="baseline"/>
          <w:rtl w:val="0"/>
        </w:rPr>
        <w:t xml:space="preserve">ç)</w:t>
      </w:r>
      <w:r w:rsidDel="00000000" w:rsidR="00000000" w:rsidRPr="00000000">
        <w:rPr>
          <w:sz w:val="22"/>
          <w:szCs w:val="22"/>
          <w:vertAlign w:val="baseline"/>
          <w:rtl w:val="0"/>
        </w:rPr>
        <w:t xml:space="preserve"> Bozuk parçaların yenisi ile değiştirilmesi,</w:t>
      </w:r>
    </w:p>
    <w:p w:rsidR="00000000" w:rsidDel="00000000" w:rsidP="00000000" w:rsidRDefault="00000000" w:rsidRPr="00000000" w14:paraId="000000A5">
      <w:pPr>
        <w:spacing w:line="360" w:lineRule="auto"/>
        <w:rPr>
          <w:sz w:val="22"/>
          <w:szCs w:val="22"/>
          <w:vertAlign w:val="baseline"/>
        </w:rPr>
      </w:pPr>
      <w:r w:rsidDel="00000000" w:rsidR="00000000" w:rsidRPr="00000000">
        <w:rPr>
          <w:b w:val="1"/>
          <w:sz w:val="22"/>
          <w:szCs w:val="22"/>
          <w:vertAlign w:val="baseline"/>
          <w:rtl w:val="0"/>
        </w:rPr>
        <w:t xml:space="preserve">d)</w:t>
      </w:r>
      <w:r w:rsidDel="00000000" w:rsidR="00000000" w:rsidRPr="00000000">
        <w:rPr>
          <w:sz w:val="22"/>
          <w:szCs w:val="22"/>
          <w:vertAlign w:val="baseline"/>
          <w:rtl w:val="0"/>
        </w:rPr>
        <w:t xml:space="preserve"> Topraklamanın yeterli olmadığı yerlerde ilave topraklama yapılması,</w:t>
      </w:r>
    </w:p>
    <w:p w:rsidR="00000000" w:rsidDel="00000000" w:rsidP="00000000" w:rsidRDefault="00000000" w:rsidRPr="00000000" w14:paraId="000000A6">
      <w:pPr>
        <w:spacing w:line="360" w:lineRule="auto"/>
        <w:rPr>
          <w:sz w:val="22"/>
          <w:szCs w:val="22"/>
          <w:vertAlign w:val="baseline"/>
        </w:rPr>
      </w:pPr>
      <w:r w:rsidDel="00000000" w:rsidR="00000000" w:rsidRPr="00000000">
        <w:rPr>
          <w:b w:val="1"/>
          <w:sz w:val="22"/>
          <w:szCs w:val="22"/>
          <w:vertAlign w:val="baseline"/>
          <w:rtl w:val="0"/>
        </w:rPr>
        <w:t xml:space="preserve">e)</w:t>
      </w:r>
      <w:r w:rsidDel="00000000" w:rsidR="00000000" w:rsidRPr="00000000">
        <w:rPr>
          <w:sz w:val="22"/>
          <w:szCs w:val="22"/>
          <w:vertAlign w:val="baseline"/>
          <w:rtl w:val="0"/>
        </w:rPr>
        <w:t xml:space="preserve"> Trafo yağlarının ikmali,</w:t>
      </w:r>
    </w:p>
    <w:p w:rsidR="00000000" w:rsidDel="00000000" w:rsidP="00000000" w:rsidRDefault="00000000" w:rsidRPr="00000000" w14:paraId="000000A7">
      <w:pPr>
        <w:spacing w:line="360" w:lineRule="auto"/>
        <w:rPr>
          <w:sz w:val="22"/>
          <w:szCs w:val="22"/>
          <w:vertAlign w:val="baseline"/>
        </w:rPr>
      </w:pPr>
      <w:r w:rsidDel="00000000" w:rsidR="00000000" w:rsidRPr="00000000">
        <w:rPr>
          <w:b w:val="1"/>
          <w:sz w:val="22"/>
          <w:szCs w:val="22"/>
          <w:vertAlign w:val="baseline"/>
          <w:rtl w:val="0"/>
        </w:rPr>
        <w:t xml:space="preserve">f)</w:t>
      </w:r>
      <w:r w:rsidDel="00000000" w:rsidR="00000000" w:rsidRPr="00000000">
        <w:rPr>
          <w:sz w:val="22"/>
          <w:szCs w:val="22"/>
          <w:vertAlign w:val="baseline"/>
          <w:rtl w:val="0"/>
        </w:rPr>
        <w:t xml:space="preserve"> Boyama işleri,</w:t>
      </w:r>
    </w:p>
    <w:p w:rsidR="00000000" w:rsidDel="00000000" w:rsidP="00000000" w:rsidRDefault="00000000" w:rsidRPr="00000000" w14:paraId="000000A8">
      <w:pPr>
        <w:spacing w:line="360" w:lineRule="auto"/>
        <w:rPr>
          <w:sz w:val="22"/>
          <w:szCs w:val="22"/>
          <w:vertAlign w:val="baseline"/>
        </w:rPr>
      </w:pPr>
      <w:r w:rsidDel="00000000" w:rsidR="00000000" w:rsidRPr="00000000">
        <w:rPr>
          <w:b w:val="1"/>
          <w:sz w:val="22"/>
          <w:szCs w:val="22"/>
          <w:vertAlign w:val="baseline"/>
          <w:rtl w:val="0"/>
        </w:rPr>
        <w:t xml:space="preserve">g)</w:t>
      </w:r>
      <w:r w:rsidDel="00000000" w:rsidR="00000000" w:rsidRPr="00000000">
        <w:rPr>
          <w:sz w:val="22"/>
          <w:szCs w:val="22"/>
          <w:vertAlign w:val="baseline"/>
          <w:rtl w:val="0"/>
        </w:rPr>
        <w:t xml:space="preserve"> Eskiyen ve risk oluşturan parçaların yenilenmesi,</w:t>
      </w:r>
    </w:p>
    <w:p w:rsidR="00000000" w:rsidDel="00000000" w:rsidP="00000000" w:rsidRDefault="00000000" w:rsidRPr="00000000" w14:paraId="000000A9">
      <w:pPr>
        <w:spacing w:line="360" w:lineRule="auto"/>
        <w:rPr>
          <w:sz w:val="22"/>
          <w:szCs w:val="22"/>
          <w:vertAlign w:val="baseline"/>
        </w:rPr>
      </w:pPr>
      <w:r w:rsidDel="00000000" w:rsidR="00000000" w:rsidRPr="00000000">
        <w:rPr>
          <w:b w:val="1"/>
          <w:sz w:val="22"/>
          <w:szCs w:val="22"/>
          <w:vertAlign w:val="baseline"/>
          <w:rtl w:val="0"/>
        </w:rPr>
        <w:t xml:space="preserve">h)</w:t>
      </w:r>
      <w:r w:rsidDel="00000000" w:rsidR="00000000" w:rsidRPr="00000000">
        <w:rPr>
          <w:sz w:val="22"/>
          <w:szCs w:val="22"/>
          <w:vertAlign w:val="baseline"/>
          <w:rtl w:val="0"/>
        </w:rPr>
        <w:t xml:space="preserve"> Arızalara en kısa zamanda müdahale edilmesi,</w:t>
      </w:r>
    </w:p>
    <w:p w:rsidR="00000000" w:rsidDel="00000000" w:rsidP="00000000" w:rsidRDefault="00000000" w:rsidRPr="00000000" w14:paraId="000000AA">
      <w:pPr>
        <w:spacing w:line="360" w:lineRule="auto"/>
        <w:rPr>
          <w:sz w:val="22"/>
          <w:szCs w:val="22"/>
          <w:vertAlign w:val="baseline"/>
        </w:rPr>
      </w:pPr>
      <w:r w:rsidDel="00000000" w:rsidR="00000000" w:rsidRPr="00000000">
        <w:rPr>
          <w:b w:val="1"/>
          <w:sz w:val="22"/>
          <w:szCs w:val="22"/>
          <w:vertAlign w:val="baseline"/>
          <w:rtl w:val="0"/>
        </w:rPr>
        <w:t xml:space="preserve">ı)</w:t>
      </w:r>
      <w:r w:rsidDel="00000000" w:rsidR="00000000" w:rsidRPr="00000000">
        <w:rPr>
          <w:sz w:val="22"/>
          <w:szCs w:val="22"/>
          <w:vertAlign w:val="baseline"/>
          <w:rtl w:val="0"/>
        </w:rPr>
        <w:t xml:space="preserve"> Değiştirme esnasında sökülen parçaların fabrikaya getirilmesi ve teslim edilmesi.</w:t>
      </w:r>
    </w:p>
    <w:p w:rsidR="00000000" w:rsidDel="00000000" w:rsidP="00000000" w:rsidRDefault="00000000" w:rsidRPr="00000000" w14:paraId="000000AB">
      <w:pPr>
        <w:spacing w:line="360" w:lineRule="auto"/>
        <w:rPr>
          <w:b w:val="0"/>
          <w:sz w:val="22"/>
          <w:szCs w:val="22"/>
          <w:vertAlign w:val="baseline"/>
        </w:rPr>
      </w:pPr>
      <w:r w:rsidDel="00000000" w:rsidR="00000000" w:rsidRPr="00000000">
        <w:rPr>
          <w:b w:val="1"/>
          <w:sz w:val="22"/>
          <w:szCs w:val="22"/>
          <w:vertAlign w:val="baseline"/>
          <w:rtl w:val="0"/>
        </w:rPr>
        <w:t xml:space="preserve">i)</w:t>
      </w:r>
      <w:r w:rsidDel="00000000" w:rsidR="00000000" w:rsidRPr="00000000">
        <w:rPr>
          <w:sz w:val="22"/>
          <w:szCs w:val="22"/>
          <w:vertAlign w:val="baseline"/>
          <w:rtl w:val="0"/>
        </w:rPr>
        <w:t xml:space="preserve"> Her ay üç kez tüm kompanzasyon tesislerinin yerinde gözlenmesi, röle ayarlarının gözden geçirilmesi,  endekslerin alınması ve İşveren’e raporlanması.</w:t>
      </w:r>
      <w:r w:rsidDel="00000000" w:rsidR="00000000" w:rsidRPr="00000000">
        <w:rPr>
          <w:rtl w:val="0"/>
        </w:rPr>
      </w:r>
    </w:p>
    <w:p w:rsidR="00000000" w:rsidDel="00000000" w:rsidP="00000000" w:rsidRDefault="00000000" w:rsidRPr="00000000" w14:paraId="000000AC">
      <w:pPr>
        <w:spacing w:line="360" w:lineRule="auto"/>
        <w:rPr>
          <w:sz w:val="22"/>
          <w:szCs w:val="22"/>
          <w:vertAlign w:val="baseline"/>
        </w:rPr>
      </w:pPr>
      <w:r w:rsidDel="00000000" w:rsidR="00000000" w:rsidRPr="00000000">
        <w:rPr>
          <w:b w:val="1"/>
          <w:sz w:val="22"/>
          <w:szCs w:val="22"/>
          <w:vertAlign w:val="baseline"/>
          <w:rtl w:val="0"/>
        </w:rPr>
        <w:t xml:space="preserve">j)</w:t>
      </w:r>
      <w:r w:rsidDel="00000000" w:rsidR="00000000" w:rsidRPr="00000000">
        <w:rPr>
          <w:sz w:val="22"/>
          <w:szCs w:val="22"/>
          <w:vertAlign w:val="baseline"/>
          <w:rtl w:val="0"/>
        </w:rPr>
        <w:t xml:space="preserve"> Yeni veya tadil edilecek tesislerde enerji müsaadesi müracaatı ve enerji müsaadesi alınması (bu amaçla gereken hat krokisi, koordinat ölçülmesi, topoğrafik ölçümler vb işler). Trafo projesinin tanzimi, fenni mesuliyetinin alınması ve elektrik dağıtım şirketine tasdik ettirilmesi. Koruma topraklaması ve işletme topraklamasının mevzuata göre hesaplanması, boyutlandırılması, malzemelerin temini ve montajı ( özgül toprak direnci, topraklama geçiş direnci vb ölçmelerin yapılıp rapor halinde tarafımıza sunulması ). Gerekli malzemelerin temini, montajı, demontajı. Fenni mesul olarak geçici kabulün yaptırılması. Kabul tutanaklarının tanzim ve imza edilmesi. İşe başlama, iş bitim ve motor muayene vesair abone evraklarının tanzim edilmesi. Evraklardaki denetleyen, tesisat tarafımdan yapılmıştır ve fenni mesul bölümlerinin tarafınızdan imzalanması. Ön abone ve abone işlemlerinin yapılması. İşin demontaj, montaj veya kabul aşamalarında elektrik dağıtım şirketi ile gerekli koordinasyonu sağlayarak asgari düzeyde kesinti olacak şekilde planlamanın yapılması.</w:t>
      </w:r>
    </w:p>
    <w:p w:rsidR="00000000" w:rsidDel="00000000" w:rsidP="00000000" w:rsidRDefault="00000000" w:rsidRPr="00000000" w14:paraId="000000AD">
      <w:pPr>
        <w:spacing w:line="360" w:lineRule="auto"/>
        <w:rPr>
          <w:sz w:val="22"/>
          <w:szCs w:val="22"/>
          <w:vertAlign w:val="baseline"/>
        </w:rPr>
      </w:pPr>
      <w:r w:rsidDel="00000000" w:rsidR="00000000" w:rsidRPr="00000000">
        <w:rPr>
          <w:b w:val="1"/>
          <w:sz w:val="22"/>
          <w:szCs w:val="22"/>
          <w:vertAlign w:val="baseline"/>
          <w:rtl w:val="0"/>
        </w:rPr>
        <w:t xml:space="preserve">k)</w:t>
      </w:r>
      <w:r w:rsidDel="00000000" w:rsidR="00000000" w:rsidRPr="00000000">
        <w:rPr>
          <w:sz w:val="22"/>
          <w:szCs w:val="22"/>
          <w:vertAlign w:val="baseline"/>
          <w:rtl w:val="0"/>
        </w:rPr>
        <w:t xml:space="preserve"> Demontaj edilen malzemelerin Konya Şeker San. Ve Tic. A.Ş.’ nin malzeme ambarına nakli ve teslimi.</w:t>
      </w:r>
    </w:p>
    <w:p w:rsidR="00000000" w:rsidDel="00000000" w:rsidP="00000000" w:rsidRDefault="00000000" w:rsidRPr="00000000" w14:paraId="000000AE">
      <w:pPr>
        <w:spacing w:line="360" w:lineRule="auto"/>
        <w:rPr>
          <w:sz w:val="22"/>
          <w:szCs w:val="22"/>
          <w:vertAlign w:val="baseline"/>
        </w:rPr>
      </w:pPr>
      <w:r w:rsidDel="00000000" w:rsidR="00000000" w:rsidRPr="00000000">
        <w:rPr>
          <w:b w:val="1"/>
          <w:sz w:val="22"/>
          <w:szCs w:val="22"/>
          <w:vertAlign w:val="baseline"/>
          <w:rtl w:val="0"/>
        </w:rPr>
        <w:t xml:space="preserve">l)</w:t>
      </w:r>
      <w:r w:rsidDel="00000000" w:rsidR="00000000" w:rsidRPr="00000000">
        <w:rPr>
          <w:sz w:val="22"/>
          <w:szCs w:val="22"/>
          <w:vertAlign w:val="baseline"/>
          <w:rtl w:val="0"/>
        </w:rPr>
        <w:t xml:space="preserve"> Trafo tesislerinin dışında işveren gerekli görürse aydınlatma, kuvvet ve iç tesisatlarda teklif edilen indirim/zam yüzdesi uygulanarak birim fiyatlar üzerinden yaptırılabilecektir.</w:t>
      </w:r>
    </w:p>
    <w:p w:rsidR="00000000" w:rsidDel="00000000" w:rsidP="00000000" w:rsidRDefault="00000000" w:rsidRPr="00000000" w14:paraId="000000AF">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B0">
      <w:pPr>
        <w:spacing w:line="360" w:lineRule="auto"/>
        <w:rPr>
          <w:b w:val="0"/>
          <w:sz w:val="32"/>
          <w:szCs w:val="32"/>
          <w:vertAlign w:val="baseline"/>
        </w:rPr>
      </w:pPr>
      <w:r w:rsidDel="00000000" w:rsidR="00000000" w:rsidRPr="00000000">
        <w:rPr>
          <w:b w:val="1"/>
          <w:sz w:val="32"/>
          <w:szCs w:val="32"/>
          <w:vertAlign w:val="baseline"/>
          <w:rtl w:val="0"/>
        </w:rPr>
        <w:t xml:space="preserve">V. GÖREV KAPSAMINDAKİ TRAFO MERKEZLERİ</w:t>
      </w:r>
      <w:r w:rsidDel="00000000" w:rsidR="00000000" w:rsidRPr="00000000">
        <w:rPr>
          <w:rtl w:val="0"/>
        </w:rPr>
      </w:r>
    </w:p>
    <w:p w:rsidR="00000000" w:rsidDel="00000000" w:rsidP="00000000" w:rsidRDefault="00000000" w:rsidRPr="00000000" w14:paraId="000000B1">
      <w:pPr>
        <w:spacing w:line="360" w:lineRule="auto"/>
        <w:rPr>
          <w:b w:val="0"/>
          <w:sz w:val="22"/>
          <w:szCs w:val="22"/>
          <w:vertAlign w:val="baseline"/>
        </w:rPr>
      </w:pPr>
      <w:r w:rsidDel="00000000" w:rsidR="00000000" w:rsidRPr="00000000">
        <w:rPr>
          <w:b w:val="1"/>
          <w:sz w:val="22"/>
          <w:szCs w:val="22"/>
          <w:vertAlign w:val="baseline"/>
          <w:rtl w:val="0"/>
        </w:rPr>
        <w:t xml:space="preserve">1. ÇUMRA ŞEKER ENTEGRE TESİSLERİNE AİT TRAFO MERKEZLERİ</w:t>
      </w:r>
      <w:r w:rsidDel="00000000" w:rsidR="00000000" w:rsidRPr="00000000">
        <w:rPr>
          <w:rtl w:val="0"/>
        </w:rPr>
      </w:r>
    </w:p>
    <w:tbl>
      <w:tblPr>
        <w:tblStyle w:val="Table1"/>
        <w:tblW w:w="6505.0" w:type="dxa"/>
        <w:jc w:val="left"/>
        <w:tblInd w:w="59.99999999999999" w:type="dxa"/>
        <w:tblLayout w:type="fixed"/>
        <w:tblLook w:val="0000"/>
      </w:tblPr>
      <w:tblGrid>
        <w:gridCol w:w="674"/>
        <w:gridCol w:w="3305"/>
        <w:gridCol w:w="2526"/>
        <w:tblGridChange w:id="0">
          <w:tblGrid>
            <w:gridCol w:w="674"/>
            <w:gridCol w:w="3305"/>
            <w:gridCol w:w="2526"/>
          </w:tblGrid>
        </w:tblGridChange>
      </w:tblGrid>
      <w:tr>
        <w:trPr>
          <w:trHeight w:val="260" w:hRule="atLeast"/>
        </w:trPr>
        <w:tc>
          <w:tcPr>
            <w:tcBorders>
              <w:top w:color="000000" w:space="0" w:sz="8" w:val="single"/>
              <w:left w:color="000000" w:space="0" w:sz="8" w:val="single"/>
              <w:bottom w:color="000000" w:space="0" w:sz="8" w:val="single"/>
              <w:right w:color="000000" w:space="0" w:sz="8" w:val="single"/>
            </w:tcBorders>
            <w:vAlign w:val="top"/>
          </w:tcPr>
          <w:p w:rsidR="00000000" w:rsidDel="00000000" w:rsidP="00000000" w:rsidRDefault="00000000" w:rsidRPr="00000000" w14:paraId="000000B2">
            <w:pPr>
              <w:spacing w:line="360" w:lineRule="auto"/>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B3">
            <w:pPr>
              <w:spacing w:line="360" w:lineRule="auto"/>
              <w:rPr>
                <w:sz w:val="22"/>
                <w:szCs w:val="22"/>
                <w:vertAlign w:val="baseline"/>
              </w:rPr>
            </w:pPr>
            <w:r w:rsidDel="00000000" w:rsidR="00000000" w:rsidRPr="00000000">
              <w:rPr>
                <w:sz w:val="22"/>
                <w:szCs w:val="22"/>
                <w:vertAlign w:val="baseline"/>
                <w:rtl w:val="0"/>
              </w:rPr>
              <w:t xml:space="preserve">TRAFO ADI</w:t>
            </w:r>
          </w:p>
        </w:tc>
        <w:tc>
          <w:tcPr>
            <w:tcBorders>
              <w:top w:color="000000" w:space="0" w:sz="8" w:val="single"/>
              <w:left w:color="000000" w:space="0" w:sz="0" w:val="nil"/>
              <w:bottom w:color="000000" w:space="0" w:sz="8" w:val="single"/>
              <w:right w:color="000000" w:space="0" w:sz="8" w:val="single"/>
            </w:tcBorders>
            <w:vAlign w:val="top"/>
          </w:tcPr>
          <w:p w:rsidR="00000000" w:rsidDel="00000000" w:rsidP="00000000" w:rsidRDefault="00000000" w:rsidRPr="00000000" w14:paraId="000000B4">
            <w:pPr>
              <w:spacing w:line="360" w:lineRule="auto"/>
              <w:rPr>
                <w:sz w:val="22"/>
                <w:szCs w:val="22"/>
                <w:vertAlign w:val="baseline"/>
              </w:rPr>
            </w:pPr>
            <w:r w:rsidDel="00000000" w:rsidR="00000000" w:rsidRPr="00000000">
              <w:rPr>
                <w:sz w:val="22"/>
                <w:szCs w:val="22"/>
                <w:vertAlign w:val="baseline"/>
                <w:rtl w:val="0"/>
              </w:rPr>
              <w:t xml:space="preserve">TRAFO GÜCÜ (KVA)</w:t>
            </w:r>
          </w:p>
        </w:tc>
      </w:tr>
      <w:tr>
        <w:trPr>
          <w:trHeight w:val="240" w:hRule="atLeast"/>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5">
            <w:pPr>
              <w:spacing w:line="360" w:lineRule="auto"/>
              <w:rPr>
                <w:sz w:val="22"/>
                <w:szCs w:val="22"/>
                <w:vertAlign w:val="baseline"/>
              </w:rPr>
            </w:pPr>
            <w:r w:rsidDel="00000000" w:rsidR="00000000" w:rsidRPr="00000000">
              <w:rPr>
                <w:sz w:val="22"/>
                <w:szCs w:val="22"/>
                <w:vertAlign w:val="baseline"/>
                <w:rtl w:val="0"/>
              </w:rPr>
              <w:t xml:space="preserve">1</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6">
            <w:pPr>
              <w:spacing w:line="360" w:lineRule="auto"/>
              <w:rPr>
                <w:sz w:val="22"/>
                <w:szCs w:val="22"/>
                <w:vertAlign w:val="baseline"/>
              </w:rPr>
            </w:pPr>
            <w:r w:rsidDel="00000000" w:rsidR="00000000" w:rsidRPr="00000000">
              <w:rPr>
                <w:sz w:val="22"/>
                <w:szCs w:val="22"/>
                <w:vertAlign w:val="baseline"/>
                <w:rtl w:val="0"/>
              </w:rPr>
              <w:t xml:space="preserve">Çumra Şeker Entegre Tesisleri Şehir İrtibat Trafosu</w:t>
            </w:r>
          </w:p>
        </w:tc>
        <w:tc>
          <w:tcPr>
            <w:tcBorders>
              <w:top w:color="000000" w:space="0" w:sz="4" w:val="single"/>
              <w:left w:color="000000" w:space="0" w:sz="0" w:val="nil"/>
              <w:bottom w:color="000000" w:space="0" w:sz="4" w:val="single"/>
              <w:right w:color="000000" w:space="0" w:sz="4" w:val="single"/>
            </w:tcBorders>
            <w:vAlign w:val="top"/>
          </w:tcPr>
          <w:p w:rsidR="00000000" w:rsidDel="00000000" w:rsidP="00000000" w:rsidRDefault="00000000" w:rsidRPr="00000000" w14:paraId="000000B7">
            <w:pPr>
              <w:spacing w:line="360" w:lineRule="auto"/>
              <w:rPr>
                <w:sz w:val="22"/>
                <w:szCs w:val="22"/>
                <w:vertAlign w:val="baseline"/>
              </w:rPr>
            </w:pPr>
            <w:r w:rsidDel="00000000" w:rsidR="00000000" w:rsidRPr="00000000">
              <w:rPr>
                <w:sz w:val="22"/>
                <w:szCs w:val="22"/>
                <w:vertAlign w:val="baseline"/>
                <w:rtl w:val="0"/>
              </w:rPr>
              <w:t xml:space="preserve">5000</w:t>
            </w:r>
          </w:p>
        </w:tc>
      </w:tr>
      <w:tr>
        <w:trPr>
          <w:trHeight w:val="240" w:hRule="atLeast"/>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B8">
            <w:pPr>
              <w:spacing w:line="360" w:lineRule="auto"/>
              <w:rPr>
                <w:sz w:val="22"/>
                <w:szCs w:val="22"/>
                <w:vertAlign w:val="baseline"/>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vAlign w:val="top"/>
          </w:tcPr>
          <w:p w:rsidR="00000000" w:rsidDel="00000000" w:rsidP="00000000" w:rsidRDefault="00000000" w:rsidRPr="00000000" w14:paraId="000000B9">
            <w:pPr>
              <w:spacing w:line="360" w:lineRule="auto"/>
              <w:rPr>
                <w:sz w:val="22"/>
                <w:szCs w:val="22"/>
                <w:vertAlign w:val="baseline"/>
              </w:rPr>
            </w:pPr>
            <w:r w:rsidDel="00000000" w:rsidR="00000000" w:rsidRPr="00000000">
              <w:rPr>
                <w:sz w:val="22"/>
                <w:szCs w:val="22"/>
                <w:vertAlign w:val="baseline"/>
                <w:rtl w:val="0"/>
              </w:rPr>
              <w:t xml:space="preserve">TOPLAM GÜÇ</w:t>
            </w:r>
          </w:p>
        </w:tc>
        <w:tc>
          <w:tcPr>
            <w:tcBorders>
              <w:top w:color="000000" w:space="0" w:sz="0" w:val="nil"/>
              <w:left w:color="000000" w:space="0" w:sz="0" w:val="nil"/>
              <w:bottom w:color="000000" w:space="0" w:sz="4" w:val="single"/>
              <w:right w:color="000000" w:space="0" w:sz="4" w:val="single"/>
            </w:tcBorders>
            <w:vAlign w:val="top"/>
          </w:tcPr>
          <w:p w:rsidR="00000000" w:rsidDel="00000000" w:rsidP="00000000" w:rsidRDefault="00000000" w:rsidRPr="00000000" w14:paraId="000000BA">
            <w:pPr>
              <w:spacing w:line="360" w:lineRule="auto"/>
              <w:rPr>
                <w:sz w:val="22"/>
                <w:szCs w:val="22"/>
                <w:vertAlign w:val="baseline"/>
              </w:rPr>
            </w:pPr>
            <w:r w:rsidDel="00000000" w:rsidR="00000000" w:rsidRPr="00000000">
              <w:rPr>
                <w:sz w:val="22"/>
                <w:szCs w:val="22"/>
                <w:vertAlign w:val="baseline"/>
                <w:rtl w:val="0"/>
              </w:rPr>
              <w:t xml:space="preserve">5000</w:t>
            </w:r>
          </w:p>
        </w:tc>
      </w:tr>
    </w:tbl>
    <w:p w:rsidR="00000000" w:rsidDel="00000000" w:rsidP="00000000" w:rsidRDefault="00000000" w:rsidRPr="00000000" w14:paraId="000000BB">
      <w:pPr>
        <w:spacing w:line="360" w:lineRule="auto"/>
        <w:rPr>
          <w:b w:val="0"/>
          <w:sz w:val="22"/>
          <w:szCs w:val="22"/>
          <w:vertAlign w:val="baseline"/>
        </w:rPr>
      </w:pPr>
      <w:r w:rsidDel="00000000" w:rsidR="00000000" w:rsidRPr="00000000">
        <w:rPr>
          <w:rtl w:val="0"/>
        </w:rPr>
      </w:r>
    </w:p>
    <w:p w:rsidR="00000000" w:rsidDel="00000000" w:rsidP="00000000" w:rsidRDefault="00000000" w:rsidRPr="00000000" w14:paraId="000000BC">
      <w:pPr>
        <w:spacing w:line="360" w:lineRule="auto"/>
        <w:rPr>
          <w:b w:val="0"/>
          <w:sz w:val="22"/>
          <w:szCs w:val="22"/>
          <w:vertAlign w:val="baseline"/>
        </w:rPr>
      </w:pPr>
      <w:r w:rsidDel="00000000" w:rsidR="00000000" w:rsidRPr="00000000">
        <w:rPr>
          <w:b w:val="1"/>
          <w:sz w:val="22"/>
          <w:szCs w:val="22"/>
          <w:vertAlign w:val="baseline"/>
          <w:rtl w:val="0"/>
        </w:rPr>
        <w:t xml:space="preserve">2. DİĞER TRAFO MERKEZLERİ:</w:t>
      </w:r>
      <w:r w:rsidDel="00000000" w:rsidR="00000000" w:rsidRPr="00000000">
        <w:rPr>
          <w:rtl w:val="0"/>
        </w:rPr>
      </w:r>
    </w:p>
    <w:p w:rsidR="00000000" w:rsidDel="00000000" w:rsidP="00000000" w:rsidRDefault="00000000" w:rsidRPr="00000000" w14:paraId="000000BD">
      <w:pPr>
        <w:spacing w:line="360" w:lineRule="auto"/>
        <w:rPr>
          <w:sz w:val="22"/>
          <w:szCs w:val="22"/>
          <w:vertAlign w:val="baseline"/>
        </w:rPr>
      </w:pPr>
      <w:r w:rsidDel="00000000" w:rsidR="00000000" w:rsidRPr="00000000">
        <w:rPr>
          <w:rtl w:val="0"/>
        </w:rPr>
      </w:r>
    </w:p>
    <w:tbl>
      <w:tblPr>
        <w:tblStyle w:val="Table2"/>
        <w:tblW w:w="8650.0" w:type="dxa"/>
        <w:jc w:val="left"/>
        <w:tblInd w:w="59.99999999999999" w:type="dxa"/>
        <w:tblLayout w:type="fixed"/>
        <w:tblLook w:val="0000"/>
      </w:tblPr>
      <w:tblGrid>
        <w:gridCol w:w="500"/>
        <w:gridCol w:w="793"/>
        <w:gridCol w:w="1500"/>
        <w:gridCol w:w="3337"/>
        <w:gridCol w:w="2520"/>
        <w:tblGridChange w:id="0">
          <w:tblGrid>
            <w:gridCol w:w="500"/>
            <w:gridCol w:w="793"/>
            <w:gridCol w:w="1500"/>
            <w:gridCol w:w="3337"/>
            <w:gridCol w:w="2520"/>
          </w:tblGrid>
        </w:tblGridChange>
      </w:tblGrid>
      <w:tr>
        <w:trPr>
          <w:trHeight w:val="260" w:hRule="atLeast"/>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BE">
            <w:pPr>
              <w:spacing w:line="360" w:lineRule="auto"/>
              <w:rPr>
                <w:sz w:val="22"/>
                <w:szCs w:val="22"/>
                <w:vertAlign w:val="baseline"/>
              </w:rPr>
            </w:pPr>
            <w:r w:rsidDel="00000000" w:rsidR="00000000" w:rsidRPr="00000000">
              <w:rPr>
                <w:rtl w:val="0"/>
              </w:rPr>
            </w:r>
          </w:p>
        </w:tc>
        <w:tc>
          <w:tcPr>
            <w:tcBorders>
              <w:top w:color="000000" w:space="0" w:sz="8" w:val="single"/>
              <w:left w:color="000000" w:space="0" w:sz="0" w:val="nil"/>
              <w:bottom w:color="000000" w:space="0" w:sz="8" w:val="single"/>
              <w:right w:color="000000" w:space="0" w:sz="4" w:val="single"/>
            </w:tcBorders>
            <w:vAlign w:val="center"/>
          </w:tcPr>
          <w:p w:rsidR="00000000" w:rsidDel="00000000" w:rsidP="00000000" w:rsidRDefault="00000000" w:rsidRPr="00000000" w14:paraId="000000BF">
            <w:pPr>
              <w:spacing w:line="360" w:lineRule="auto"/>
              <w:rPr>
                <w:sz w:val="22"/>
                <w:szCs w:val="22"/>
                <w:vertAlign w:val="baseline"/>
              </w:rPr>
            </w:pPr>
            <w:r w:rsidDel="00000000" w:rsidR="00000000" w:rsidRPr="00000000">
              <w:rPr>
                <w:sz w:val="22"/>
                <w:szCs w:val="22"/>
                <w:vertAlign w:val="baseline"/>
                <w:rtl w:val="0"/>
              </w:rPr>
              <w:t xml:space="preserve">İLİ</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0">
            <w:pPr>
              <w:spacing w:line="360" w:lineRule="auto"/>
              <w:rPr>
                <w:sz w:val="22"/>
                <w:szCs w:val="22"/>
                <w:vertAlign w:val="baseline"/>
              </w:rPr>
            </w:pPr>
            <w:r w:rsidDel="00000000" w:rsidR="00000000" w:rsidRPr="00000000">
              <w:rPr>
                <w:rtl w:val="0"/>
              </w:rPr>
            </w:r>
          </w:p>
        </w:tc>
        <w:tc>
          <w:tcPr>
            <w:tcBorders>
              <w:top w:color="000000" w:space="0" w:sz="4" w:val="single"/>
              <w:bottom w:color="000000" w:space="0" w:sz="4" w:val="single"/>
              <w:right w:color="000000" w:space="0" w:sz="4" w:val="single"/>
            </w:tcBorders>
            <w:vAlign w:val="center"/>
          </w:tcPr>
          <w:p w:rsidR="00000000" w:rsidDel="00000000" w:rsidP="00000000" w:rsidRDefault="00000000" w:rsidRPr="00000000" w14:paraId="000000C1">
            <w:pPr>
              <w:spacing w:line="360" w:lineRule="auto"/>
              <w:rPr>
                <w:sz w:val="22"/>
                <w:szCs w:val="22"/>
                <w:vertAlign w:val="baseline"/>
              </w:rPr>
            </w:pPr>
            <w:r w:rsidDel="00000000" w:rsidR="00000000" w:rsidRPr="00000000">
              <w:rPr>
                <w:sz w:val="22"/>
                <w:szCs w:val="22"/>
                <w:vertAlign w:val="baseline"/>
                <w:rtl w:val="0"/>
              </w:rPr>
              <w:t xml:space="preserve">MEVKİİ</w:t>
            </w:r>
          </w:p>
        </w:tc>
        <w:tc>
          <w:tcPr>
            <w:tcBorders>
              <w:top w:color="000000" w:space="0" w:sz="8" w:val="single"/>
              <w:left w:color="000000" w:space="0" w:sz="4" w:val="single"/>
              <w:bottom w:color="000000" w:space="0" w:sz="8" w:val="single"/>
              <w:right w:color="000000" w:space="0" w:sz="8" w:val="single"/>
            </w:tcBorders>
            <w:vAlign w:val="center"/>
          </w:tcPr>
          <w:p w:rsidR="00000000" w:rsidDel="00000000" w:rsidP="00000000" w:rsidRDefault="00000000" w:rsidRPr="00000000" w14:paraId="000000C2">
            <w:pPr>
              <w:spacing w:line="360" w:lineRule="auto"/>
              <w:rPr>
                <w:sz w:val="22"/>
                <w:szCs w:val="22"/>
                <w:vertAlign w:val="baseline"/>
              </w:rPr>
            </w:pPr>
            <w:r w:rsidDel="00000000" w:rsidR="00000000" w:rsidRPr="00000000">
              <w:rPr>
                <w:sz w:val="22"/>
                <w:szCs w:val="22"/>
                <w:vertAlign w:val="baseline"/>
                <w:rtl w:val="0"/>
              </w:rPr>
              <w:t xml:space="preserve">TRAFO GÜCÜ (KVA)</w:t>
            </w:r>
          </w:p>
        </w:tc>
      </w:tr>
      <w:tr>
        <w:trPr>
          <w:trHeight w:val="24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3">
            <w:pPr>
              <w:spacing w:line="360" w:lineRule="auto"/>
              <w:rPr>
                <w:sz w:val="22"/>
                <w:szCs w:val="22"/>
                <w:vertAlign w:val="baseline"/>
              </w:rPr>
            </w:pPr>
            <w:r w:rsidDel="00000000" w:rsidR="00000000" w:rsidRPr="00000000">
              <w:rPr>
                <w:sz w:val="22"/>
                <w:szCs w:val="22"/>
                <w:vertAlign w:val="baseline"/>
                <w:rtl w:val="0"/>
              </w:rPr>
              <w:t xml:space="preserve">1</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C4">
            <w:pPr>
              <w:spacing w:line="360" w:lineRule="auto"/>
              <w:rPr>
                <w:sz w:val="22"/>
                <w:szCs w:val="22"/>
                <w:vertAlign w:val="baseline"/>
              </w:rPr>
            </w:pPr>
            <w:r w:rsidDel="00000000" w:rsidR="00000000" w:rsidRPr="00000000">
              <w:rPr>
                <w:sz w:val="22"/>
                <w:szCs w:val="22"/>
                <w:vertAlign w:val="baseline"/>
                <w:rtl w:val="0"/>
              </w:rPr>
              <w:t xml:space="preserve">Konya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C5">
            <w:pPr>
              <w:spacing w:line="360" w:lineRule="auto"/>
              <w:rPr>
                <w:sz w:val="22"/>
                <w:szCs w:val="22"/>
                <w:vertAlign w:val="baseline"/>
              </w:rPr>
            </w:pPr>
            <w:r w:rsidDel="00000000" w:rsidR="00000000" w:rsidRPr="00000000">
              <w:rPr>
                <w:sz w:val="22"/>
                <w:szCs w:val="22"/>
                <w:vertAlign w:val="baseline"/>
                <w:rtl w:val="0"/>
              </w:rPr>
              <w:t xml:space="preserve">Karkın</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C6">
            <w:pPr>
              <w:spacing w:line="360" w:lineRule="auto"/>
              <w:rPr>
                <w:sz w:val="22"/>
                <w:szCs w:val="22"/>
                <w:vertAlign w:val="baseline"/>
              </w:rPr>
            </w:pPr>
            <w:r w:rsidDel="00000000" w:rsidR="00000000" w:rsidRPr="00000000">
              <w:rPr>
                <w:sz w:val="22"/>
                <w:szCs w:val="22"/>
                <w:vertAlign w:val="baseline"/>
                <w:rtl w:val="0"/>
              </w:rPr>
              <w:t xml:space="preserve">Karkın Kantarı</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C7">
            <w:pPr>
              <w:spacing w:line="360" w:lineRule="auto"/>
              <w:rPr>
                <w:sz w:val="22"/>
                <w:szCs w:val="22"/>
                <w:vertAlign w:val="baseline"/>
              </w:rPr>
            </w:pPr>
            <w:r w:rsidDel="00000000" w:rsidR="00000000" w:rsidRPr="00000000">
              <w:rPr>
                <w:sz w:val="22"/>
                <w:szCs w:val="22"/>
                <w:vertAlign w:val="baseline"/>
                <w:rtl w:val="0"/>
              </w:rPr>
              <w:t xml:space="preserve">250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C8">
            <w:pPr>
              <w:spacing w:line="360" w:lineRule="auto"/>
              <w:rPr>
                <w:sz w:val="22"/>
                <w:szCs w:val="22"/>
                <w:vertAlign w:val="baseline"/>
              </w:rPr>
            </w:pPr>
            <w:r w:rsidDel="00000000" w:rsidR="00000000" w:rsidRPr="00000000">
              <w:rPr>
                <w:sz w:val="22"/>
                <w:szCs w:val="22"/>
                <w:vertAlign w:val="baseline"/>
                <w:rtl w:val="0"/>
              </w:rPr>
              <w:t xml:space="preserve">2</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C9">
            <w:pPr>
              <w:spacing w:line="360" w:lineRule="auto"/>
              <w:rPr>
                <w:sz w:val="22"/>
                <w:szCs w:val="22"/>
                <w:vertAlign w:val="baseline"/>
              </w:rPr>
            </w:pPr>
            <w:r w:rsidDel="00000000" w:rsidR="00000000" w:rsidRPr="00000000">
              <w:rPr>
                <w:sz w:val="22"/>
                <w:szCs w:val="22"/>
                <w:vertAlign w:val="baseline"/>
                <w:rtl w:val="0"/>
              </w:rPr>
              <w:t xml:space="preserve">Konya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CA">
            <w:pPr>
              <w:spacing w:line="360" w:lineRule="auto"/>
              <w:rPr>
                <w:sz w:val="22"/>
                <w:szCs w:val="22"/>
                <w:vertAlign w:val="baseline"/>
              </w:rPr>
            </w:pPr>
            <w:r w:rsidDel="00000000" w:rsidR="00000000" w:rsidRPr="00000000">
              <w:rPr>
                <w:sz w:val="22"/>
                <w:szCs w:val="22"/>
                <w:vertAlign w:val="baseline"/>
                <w:rtl w:val="0"/>
              </w:rPr>
              <w:t xml:space="preserve">Yenibucak</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CB">
            <w:pPr>
              <w:spacing w:line="360" w:lineRule="auto"/>
              <w:rPr>
                <w:sz w:val="22"/>
                <w:szCs w:val="22"/>
                <w:vertAlign w:val="baseline"/>
              </w:rPr>
            </w:pPr>
            <w:r w:rsidDel="00000000" w:rsidR="00000000" w:rsidRPr="00000000">
              <w:rPr>
                <w:sz w:val="22"/>
                <w:szCs w:val="22"/>
                <w:vertAlign w:val="baseline"/>
                <w:rtl w:val="0"/>
              </w:rPr>
              <w:t xml:space="preserve">Yenibucak Kantarı</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CC">
            <w:pPr>
              <w:spacing w:line="360" w:lineRule="auto"/>
              <w:rPr>
                <w:sz w:val="22"/>
                <w:szCs w:val="22"/>
                <w:vertAlign w:val="baseline"/>
              </w:rPr>
            </w:pPr>
            <w:r w:rsidDel="00000000" w:rsidR="00000000" w:rsidRPr="00000000">
              <w:rPr>
                <w:sz w:val="22"/>
                <w:szCs w:val="22"/>
                <w:vertAlign w:val="baseline"/>
                <w:rtl w:val="0"/>
              </w:rPr>
              <w:t xml:space="preserve">160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CD">
            <w:pPr>
              <w:spacing w:line="360" w:lineRule="auto"/>
              <w:rPr>
                <w:sz w:val="22"/>
                <w:szCs w:val="22"/>
                <w:vertAlign w:val="baseline"/>
              </w:rPr>
            </w:pPr>
            <w:r w:rsidDel="00000000" w:rsidR="00000000" w:rsidRPr="00000000">
              <w:rPr>
                <w:sz w:val="22"/>
                <w:szCs w:val="22"/>
                <w:vertAlign w:val="baseline"/>
                <w:rtl w:val="0"/>
              </w:rPr>
              <w:t xml:space="preserve">3</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CE">
            <w:pPr>
              <w:spacing w:line="360" w:lineRule="auto"/>
              <w:rPr>
                <w:sz w:val="22"/>
                <w:szCs w:val="22"/>
                <w:vertAlign w:val="baseline"/>
              </w:rPr>
            </w:pPr>
            <w:r w:rsidDel="00000000" w:rsidR="00000000" w:rsidRPr="00000000">
              <w:rPr>
                <w:sz w:val="22"/>
                <w:szCs w:val="22"/>
                <w:vertAlign w:val="baseline"/>
                <w:rtl w:val="0"/>
              </w:rPr>
              <w:t xml:space="preserve">Konya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CF">
            <w:pPr>
              <w:spacing w:line="360" w:lineRule="auto"/>
              <w:rPr>
                <w:sz w:val="22"/>
                <w:szCs w:val="22"/>
                <w:vertAlign w:val="baseline"/>
              </w:rPr>
            </w:pPr>
            <w:r w:rsidDel="00000000" w:rsidR="00000000" w:rsidRPr="00000000">
              <w:rPr>
                <w:sz w:val="22"/>
                <w:szCs w:val="22"/>
                <w:vertAlign w:val="baseline"/>
                <w:rtl w:val="0"/>
              </w:rPr>
              <w:t xml:space="preserve">Alibeyhüyüğü</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0">
            <w:pPr>
              <w:spacing w:line="360" w:lineRule="auto"/>
              <w:rPr>
                <w:sz w:val="22"/>
                <w:szCs w:val="22"/>
                <w:vertAlign w:val="baseline"/>
              </w:rPr>
            </w:pPr>
            <w:r w:rsidDel="00000000" w:rsidR="00000000" w:rsidRPr="00000000">
              <w:rPr>
                <w:sz w:val="22"/>
                <w:szCs w:val="22"/>
                <w:vertAlign w:val="baseline"/>
                <w:rtl w:val="0"/>
              </w:rPr>
              <w:t xml:space="preserve">Alibeyhüyüğü Kantarı</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1">
            <w:pPr>
              <w:spacing w:line="360" w:lineRule="auto"/>
              <w:rPr>
                <w:sz w:val="22"/>
                <w:szCs w:val="22"/>
                <w:vertAlign w:val="baseline"/>
              </w:rPr>
            </w:pPr>
            <w:r w:rsidDel="00000000" w:rsidR="00000000" w:rsidRPr="00000000">
              <w:rPr>
                <w:sz w:val="22"/>
                <w:szCs w:val="22"/>
                <w:vertAlign w:val="baseline"/>
                <w:rtl w:val="0"/>
              </w:rPr>
              <w:t xml:space="preserve">250</w:t>
            </w:r>
          </w:p>
        </w:tc>
      </w:tr>
      <w:tr>
        <w:trPr>
          <w:trHeight w:val="240" w:hRule="atLeast"/>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D2">
            <w:pPr>
              <w:spacing w:line="360" w:lineRule="auto"/>
              <w:rPr>
                <w:sz w:val="22"/>
                <w:szCs w:val="22"/>
                <w:vertAlign w:val="baseline"/>
              </w:rPr>
            </w:pPr>
            <w:r w:rsidDel="00000000" w:rsidR="00000000" w:rsidRPr="00000000">
              <w:rPr>
                <w:sz w:val="22"/>
                <w:szCs w:val="22"/>
                <w:vertAlign w:val="baseline"/>
                <w:rtl w:val="0"/>
              </w:rPr>
              <w:t xml:space="preserve">4</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3">
            <w:pPr>
              <w:spacing w:line="360" w:lineRule="auto"/>
              <w:rPr>
                <w:sz w:val="22"/>
                <w:szCs w:val="22"/>
                <w:vertAlign w:val="baseline"/>
              </w:rPr>
            </w:pPr>
            <w:r w:rsidDel="00000000" w:rsidR="00000000" w:rsidRPr="00000000">
              <w:rPr>
                <w:sz w:val="22"/>
                <w:szCs w:val="22"/>
                <w:vertAlign w:val="baseline"/>
                <w:rtl w:val="0"/>
              </w:rPr>
              <w:t xml:space="preserve">Konya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4">
            <w:pPr>
              <w:spacing w:line="360" w:lineRule="auto"/>
              <w:rPr>
                <w:sz w:val="22"/>
                <w:szCs w:val="22"/>
                <w:vertAlign w:val="baseline"/>
              </w:rPr>
            </w:pPr>
            <w:r w:rsidDel="00000000" w:rsidR="00000000" w:rsidRPr="00000000">
              <w:rPr>
                <w:sz w:val="22"/>
                <w:szCs w:val="22"/>
                <w:vertAlign w:val="baseline"/>
                <w:rtl w:val="0"/>
              </w:rPr>
              <w:t xml:space="preserve">İçeri Çumra</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5">
            <w:pPr>
              <w:spacing w:line="360" w:lineRule="auto"/>
              <w:rPr>
                <w:sz w:val="22"/>
                <w:szCs w:val="22"/>
                <w:vertAlign w:val="baseline"/>
              </w:rPr>
            </w:pPr>
            <w:r w:rsidDel="00000000" w:rsidR="00000000" w:rsidRPr="00000000">
              <w:rPr>
                <w:sz w:val="22"/>
                <w:szCs w:val="22"/>
                <w:vertAlign w:val="baseline"/>
                <w:rtl w:val="0"/>
              </w:rPr>
              <w:t xml:space="preserve">İçeri Çumra Kantarı</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6">
            <w:pPr>
              <w:spacing w:line="360" w:lineRule="auto"/>
              <w:rPr>
                <w:sz w:val="22"/>
                <w:szCs w:val="22"/>
                <w:vertAlign w:val="baseline"/>
              </w:rPr>
            </w:pPr>
            <w:r w:rsidDel="00000000" w:rsidR="00000000" w:rsidRPr="00000000">
              <w:rPr>
                <w:sz w:val="22"/>
                <w:szCs w:val="22"/>
                <w:vertAlign w:val="baseline"/>
                <w:rtl w:val="0"/>
              </w:rPr>
              <w:t xml:space="preserve">250</w:t>
            </w:r>
          </w:p>
        </w:tc>
      </w:tr>
      <w:tr>
        <w:trPr>
          <w:trHeight w:val="240" w:hRule="atLeast"/>
        </w:trPr>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D7">
            <w:pPr>
              <w:spacing w:line="360" w:lineRule="auto"/>
              <w:rPr>
                <w:sz w:val="22"/>
                <w:szCs w:val="22"/>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D8">
            <w:pPr>
              <w:spacing w:line="360" w:lineRule="auto"/>
              <w:rPr>
                <w:sz w:val="22"/>
                <w:szCs w:val="22"/>
                <w:vertAlign w:val="baselin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vAlign w:val="center"/>
          </w:tcPr>
          <w:p w:rsidR="00000000" w:rsidDel="00000000" w:rsidP="00000000" w:rsidRDefault="00000000" w:rsidRPr="00000000" w14:paraId="000000D9">
            <w:pPr>
              <w:spacing w:line="360" w:lineRule="auto"/>
              <w:rPr>
                <w:sz w:val="22"/>
                <w:szCs w:val="22"/>
                <w:vertAlign w:val="baseline"/>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DA">
            <w:pPr>
              <w:spacing w:line="360" w:lineRule="auto"/>
              <w:rPr>
                <w:sz w:val="22"/>
                <w:szCs w:val="22"/>
                <w:vertAlign w:val="baseline"/>
              </w:rPr>
            </w:pPr>
            <w:r w:rsidDel="00000000" w:rsidR="00000000" w:rsidRPr="00000000">
              <w:rPr>
                <w:sz w:val="22"/>
                <w:szCs w:val="22"/>
                <w:vertAlign w:val="baseline"/>
                <w:rtl w:val="0"/>
              </w:rPr>
              <w:t xml:space="preserve">TOPLAM GÜÇ</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DB">
            <w:pPr>
              <w:spacing w:line="360" w:lineRule="auto"/>
              <w:rPr>
                <w:sz w:val="22"/>
                <w:szCs w:val="22"/>
                <w:vertAlign w:val="baseline"/>
              </w:rPr>
            </w:pPr>
            <w:r w:rsidDel="00000000" w:rsidR="00000000" w:rsidRPr="00000000">
              <w:rPr>
                <w:sz w:val="22"/>
                <w:szCs w:val="22"/>
                <w:rtl w:val="0"/>
              </w:rPr>
              <w:t xml:space="preserve">910</w:t>
            </w:r>
            <w:r w:rsidDel="00000000" w:rsidR="00000000" w:rsidRPr="00000000">
              <w:rPr>
                <w:rtl w:val="0"/>
              </w:rPr>
            </w:r>
          </w:p>
        </w:tc>
      </w:tr>
    </w:tbl>
    <w:p w:rsidR="00000000" w:rsidDel="00000000" w:rsidP="00000000" w:rsidRDefault="00000000" w:rsidRPr="00000000" w14:paraId="000000DC">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DD">
      <w:pPr>
        <w:spacing w:line="360" w:lineRule="auto"/>
        <w:rPr>
          <w:b w:val="0"/>
          <w:sz w:val="32"/>
          <w:szCs w:val="32"/>
          <w:vertAlign w:val="baseline"/>
        </w:rPr>
      </w:pPr>
      <w:r w:rsidDel="00000000" w:rsidR="00000000" w:rsidRPr="00000000">
        <w:rPr>
          <w:b w:val="1"/>
          <w:sz w:val="32"/>
          <w:szCs w:val="32"/>
          <w:vertAlign w:val="baseline"/>
          <w:rtl w:val="0"/>
        </w:rPr>
        <w:t xml:space="preserve">VI. İŞ TAKVİMİ</w:t>
      </w:r>
      <w:r w:rsidDel="00000000" w:rsidR="00000000" w:rsidRPr="00000000">
        <w:rPr>
          <w:rtl w:val="0"/>
        </w:rPr>
      </w:r>
    </w:p>
    <w:p w:rsidR="00000000" w:rsidDel="00000000" w:rsidP="00000000" w:rsidRDefault="00000000" w:rsidRPr="00000000" w14:paraId="000000DE">
      <w:pPr>
        <w:spacing w:line="360" w:lineRule="auto"/>
        <w:rPr>
          <w:sz w:val="22"/>
          <w:szCs w:val="22"/>
          <w:vertAlign w:val="baseline"/>
        </w:rPr>
      </w:pPr>
      <w:r w:rsidDel="00000000" w:rsidR="00000000" w:rsidRPr="00000000">
        <w:rPr>
          <w:b w:val="1"/>
          <w:sz w:val="22"/>
          <w:szCs w:val="22"/>
          <w:vertAlign w:val="baseline"/>
          <w:rtl w:val="0"/>
        </w:rPr>
        <w:t xml:space="preserve">1.</w:t>
      </w:r>
      <w:r w:rsidDel="00000000" w:rsidR="00000000" w:rsidRPr="00000000">
        <w:rPr>
          <w:sz w:val="22"/>
          <w:szCs w:val="22"/>
          <w:vertAlign w:val="baseline"/>
          <w:rtl w:val="0"/>
        </w:rPr>
        <w:t xml:space="preserve"> Sözleşmenin imzalanmasına müteakip yüklenici tarafından ilgili elektrik dağıtım şirketinin ilgili birimine  sunulması. Sözleşme sadece işletme sorumluluğu kapsamında olmadığından ve ticari sırları da içerdiğinden işverenin onayı alınmak kaydıyla yüklenici tarafından matbu bir yüksek gerilim sorumlu mühendislik sözleşmesi tanzim edilmelidir. </w:t>
      </w:r>
    </w:p>
    <w:p w:rsidR="00000000" w:rsidDel="00000000" w:rsidP="00000000" w:rsidRDefault="00000000" w:rsidRPr="00000000" w14:paraId="000000DF">
      <w:pPr>
        <w:spacing w:line="360" w:lineRule="auto"/>
        <w:rPr>
          <w:sz w:val="22"/>
          <w:szCs w:val="22"/>
          <w:vertAlign w:val="baseline"/>
        </w:rPr>
      </w:pPr>
      <w:r w:rsidDel="00000000" w:rsidR="00000000" w:rsidRPr="00000000">
        <w:rPr>
          <w:b w:val="1"/>
          <w:sz w:val="22"/>
          <w:szCs w:val="22"/>
          <w:vertAlign w:val="baseline"/>
          <w:rtl w:val="0"/>
        </w:rPr>
        <w:t xml:space="preserve">2.</w:t>
      </w:r>
      <w:r w:rsidDel="00000000" w:rsidR="00000000" w:rsidRPr="00000000">
        <w:rPr>
          <w:sz w:val="22"/>
          <w:szCs w:val="22"/>
          <w:vertAlign w:val="baseline"/>
          <w:rtl w:val="0"/>
        </w:rPr>
        <w:t xml:space="preserve"> Sözleşmenin imzalanmasına müteakip kapsamdaki tüm tesislerin ziyaret edilmesi ve ön muayenelerin yapılması, muayene raporlarının hazırlanması, bakım ihtiyaç raporlarının hazırlanması ve işverene sunulması.</w:t>
      </w:r>
    </w:p>
    <w:p w:rsidR="00000000" w:rsidDel="00000000" w:rsidP="00000000" w:rsidRDefault="00000000" w:rsidRPr="00000000" w14:paraId="000000E0">
      <w:pPr>
        <w:spacing w:line="360" w:lineRule="auto"/>
        <w:rPr>
          <w:sz w:val="22"/>
          <w:szCs w:val="22"/>
          <w:vertAlign w:val="baseline"/>
        </w:rPr>
      </w:pPr>
      <w:r w:rsidDel="00000000" w:rsidR="00000000" w:rsidRPr="00000000">
        <w:rPr>
          <w:b w:val="1"/>
          <w:sz w:val="22"/>
          <w:szCs w:val="22"/>
          <w:vertAlign w:val="baseline"/>
          <w:rtl w:val="0"/>
        </w:rPr>
        <w:t xml:space="preserve">Bu işlemlerin yapılmaması durumunda her bir ay için işletme sorumluluğu kadar ceza uygulanacaktır</w:t>
      </w:r>
      <w:r w:rsidDel="00000000" w:rsidR="00000000" w:rsidRPr="00000000">
        <w:rPr>
          <w:sz w:val="22"/>
          <w:szCs w:val="22"/>
          <w:vertAlign w:val="baseline"/>
          <w:rtl w:val="0"/>
        </w:rPr>
        <w:t xml:space="preserve">.</w:t>
      </w:r>
    </w:p>
    <w:p w:rsidR="00000000" w:rsidDel="00000000" w:rsidP="00000000" w:rsidRDefault="00000000" w:rsidRPr="00000000" w14:paraId="000000E1">
      <w:pPr>
        <w:spacing w:line="360" w:lineRule="auto"/>
        <w:rPr>
          <w:sz w:val="22"/>
          <w:szCs w:val="22"/>
          <w:vertAlign w:val="baseline"/>
        </w:rPr>
      </w:pPr>
      <w:r w:rsidDel="00000000" w:rsidR="00000000" w:rsidRPr="00000000">
        <w:rPr>
          <w:b w:val="1"/>
          <w:sz w:val="22"/>
          <w:szCs w:val="22"/>
          <w:vertAlign w:val="baseline"/>
          <w:rtl w:val="0"/>
        </w:rPr>
        <w:t xml:space="preserve">3.</w:t>
      </w:r>
      <w:r w:rsidDel="00000000" w:rsidR="00000000" w:rsidRPr="00000000">
        <w:rPr>
          <w:sz w:val="22"/>
          <w:szCs w:val="22"/>
          <w:vertAlign w:val="baseline"/>
          <w:rtl w:val="0"/>
        </w:rPr>
        <w:t xml:space="preserve"> Nisan-Mayıs-Haziran 20</w:t>
      </w:r>
      <w:r w:rsidDel="00000000" w:rsidR="00000000" w:rsidRPr="00000000">
        <w:rPr>
          <w:sz w:val="22"/>
          <w:szCs w:val="22"/>
          <w:rtl w:val="0"/>
        </w:rPr>
        <w:t xml:space="preserve">20</w:t>
      </w:r>
      <w:r w:rsidDel="00000000" w:rsidR="00000000" w:rsidRPr="00000000">
        <w:rPr>
          <w:sz w:val="22"/>
          <w:szCs w:val="22"/>
          <w:vertAlign w:val="baseline"/>
          <w:rtl w:val="0"/>
        </w:rPr>
        <w:t xml:space="preserve"> ayları içinde bakım için gerekli malzeme ve işçiliğin temini ve yerinde kullanılması.</w:t>
      </w:r>
    </w:p>
    <w:p w:rsidR="00000000" w:rsidDel="00000000" w:rsidP="00000000" w:rsidRDefault="00000000" w:rsidRPr="00000000" w14:paraId="000000E2">
      <w:pPr>
        <w:spacing w:line="360" w:lineRule="auto"/>
        <w:rPr>
          <w:sz w:val="22"/>
          <w:szCs w:val="22"/>
          <w:vertAlign w:val="baseline"/>
        </w:rPr>
      </w:pPr>
      <w:r w:rsidDel="00000000" w:rsidR="00000000" w:rsidRPr="00000000">
        <w:rPr>
          <w:b w:val="1"/>
          <w:sz w:val="22"/>
          <w:szCs w:val="22"/>
          <w:vertAlign w:val="baseline"/>
          <w:rtl w:val="0"/>
        </w:rPr>
        <w:t xml:space="preserve">4.</w:t>
      </w:r>
      <w:r w:rsidDel="00000000" w:rsidR="00000000" w:rsidRPr="00000000">
        <w:rPr>
          <w:sz w:val="22"/>
          <w:szCs w:val="22"/>
          <w:vertAlign w:val="baseline"/>
          <w:rtl w:val="0"/>
        </w:rPr>
        <w:t xml:space="preserve"> Haziran 20</w:t>
      </w:r>
      <w:r w:rsidDel="00000000" w:rsidR="00000000" w:rsidRPr="00000000">
        <w:rPr>
          <w:sz w:val="22"/>
          <w:szCs w:val="22"/>
          <w:rtl w:val="0"/>
        </w:rPr>
        <w:t xml:space="preserve">20</w:t>
      </w:r>
      <w:r w:rsidDel="00000000" w:rsidR="00000000" w:rsidRPr="00000000">
        <w:rPr>
          <w:sz w:val="22"/>
          <w:szCs w:val="22"/>
          <w:vertAlign w:val="baseline"/>
          <w:rtl w:val="0"/>
        </w:rPr>
        <w:t xml:space="preserve">  ayı içinde topraklama dirençlerinin ölçülmesi ve raporlanması, ilave topraklama ihtiyacının tespit edilmesi, işverene ihtiyaç listesi verilmesi, listenin onayını müteakip ilave topraklamaların yapılması.</w:t>
      </w:r>
    </w:p>
    <w:p w:rsidR="00000000" w:rsidDel="00000000" w:rsidP="00000000" w:rsidRDefault="00000000" w:rsidRPr="00000000" w14:paraId="000000E3">
      <w:pPr>
        <w:spacing w:line="360" w:lineRule="auto"/>
        <w:rPr>
          <w:b w:val="0"/>
          <w:sz w:val="22"/>
          <w:szCs w:val="22"/>
          <w:vertAlign w:val="baseline"/>
        </w:rPr>
      </w:pPr>
      <w:r w:rsidDel="00000000" w:rsidR="00000000" w:rsidRPr="00000000">
        <w:rPr>
          <w:b w:val="1"/>
          <w:sz w:val="22"/>
          <w:szCs w:val="22"/>
          <w:vertAlign w:val="baseline"/>
          <w:rtl w:val="0"/>
        </w:rPr>
        <w:t xml:space="preserve">Topraklama ölçümü yapılmaması durumunda ölçüm bedeli kadar ceza uygulanacaktır.</w:t>
      </w:r>
      <w:r w:rsidDel="00000000" w:rsidR="00000000" w:rsidRPr="00000000">
        <w:rPr>
          <w:rtl w:val="0"/>
        </w:rPr>
      </w:r>
    </w:p>
    <w:p w:rsidR="00000000" w:rsidDel="00000000" w:rsidP="00000000" w:rsidRDefault="00000000" w:rsidRPr="00000000" w14:paraId="000000E4">
      <w:pPr>
        <w:spacing w:line="360" w:lineRule="auto"/>
        <w:rPr>
          <w:sz w:val="22"/>
          <w:szCs w:val="22"/>
          <w:vertAlign w:val="baseline"/>
        </w:rPr>
      </w:pPr>
      <w:r w:rsidDel="00000000" w:rsidR="00000000" w:rsidRPr="00000000">
        <w:rPr>
          <w:b w:val="1"/>
          <w:sz w:val="22"/>
          <w:szCs w:val="22"/>
          <w:vertAlign w:val="baseline"/>
          <w:rtl w:val="0"/>
        </w:rPr>
        <w:t xml:space="preserve">5.</w:t>
      </w:r>
      <w:r w:rsidDel="00000000" w:rsidR="00000000" w:rsidRPr="00000000">
        <w:rPr>
          <w:sz w:val="22"/>
          <w:szCs w:val="22"/>
          <w:vertAlign w:val="baseline"/>
          <w:rtl w:val="0"/>
        </w:rPr>
        <w:t xml:space="preserve"> Eylül 20</w:t>
      </w:r>
      <w:r w:rsidDel="00000000" w:rsidR="00000000" w:rsidRPr="00000000">
        <w:rPr>
          <w:sz w:val="22"/>
          <w:szCs w:val="22"/>
          <w:rtl w:val="0"/>
        </w:rPr>
        <w:t xml:space="preserve">20</w:t>
      </w:r>
      <w:r w:rsidDel="00000000" w:rsidR="00000000" w:rsidRPr="00000000">
        <w:rPr>
          <w:sz w:val="22"/>
          <w:szCs w:val="22"/>
          <w:vertAlign w:val="baseline"/>
          <w:rtl w:val="0"/>
        </w:rPr>
        <w:t xml:space="preserve"> ayı başında tesislerin işletmeye hazırlık muayenelerinin yapılması ve raporlanması.</w:t>
      </w:r>
    </w:p>
    <w:p w:rsidR="00000000" w:rsidDel="00000000" w:rsidP="00000000" w:rsidRDefault="00000000" w:rsidRPr="00000000" w14:paraId="000000E5">
      <w:pPr>
        <w:spacing w:line="360" w:lineRule="auto"/>
        <w:rPr>
          <w:b w:val="0"/>
          <w:sz w:val="22"/>
          <w:szCs w:val="22"/>
          <w:vertAlign w:val="baseline"/>
        </w:rPr>
      </w:pPr>
      <w:r w:rsidDel="00000000" w:rsidR="00000000" w:rsidRPr="00000000">
        <w:rPr>
          <w:b w:val="1"/>
          <w:sz w:val="22"/>
          <w:szCs w:val="22"/>
          <w:vertAlign w:val="baseline"/>
          <w:rtl w:val="0"/>
        </w:rPr>
        <w:t xml:space="preserve">6.</w:t>
      </w:r>
      <w:r w:rsidDel="00000000" w:rsidR="00000000" w:rsidRPr="00000000">
        <w:rPr>
          <w:sz w:val="22"/>
          <w:szCs w:val="22"/>
          <w:vertAlign w:val="baseline"/>
          <w:rtl w:val="0"/>
        </w:rPr>
        <w:t xml:space="preserve"> Her ay iki kez tüm kompanzasyon tesislerinin yerinde gözlenmesi, röle ayarlarının gözden geçirilmesi ve endekslerin alınması gerekmektedir</w:t>
      </w:r>
      <w:r w:rsidDel="00000000" w:rsidR="00000000" w:rsidRPr="00000000">
        <w:rPr>
          <w:b w:val="1"/>
          <w:sz w:val="22"/>
          <w:szCs w:val="22"/>
          <w:vertAlign w:val="baseline"/>
          <w:rtl w:val="0"/>
        </w:rPr>
        <w:t xml:space="preserve">. İşverene yansıyan reaktif cezası yılda 1 kez işveren tarafından karşılanacak olup takip eden fatura dönemlerinde yükleniciye rücu edilecektir.</w:t>
      </w:r>
      <w:r w:rsidDel="00000000" w:rsidR="00000000" w:rsidRPr="00000000">
        <w:rPr>
          <w:rtl w:val="0"/>
        </w:rPr>
      </w:r>
    </w:p>
    <w:p w:rsidR="00000000" w:rsidDel="00000000" w:rsidP="00000000" w:rsidRDefault="00000000" w:rsidRPr="00000000" w14:paraId="000000E6">
      <w:pPr>
        <w:spacing w:line="360" w:lineRule="auto"/>
        <w:rPr>
          <w:sz w:val="22"/>
          <w:szCs w:val="22"/>
          <w:vertAlign w:val="baseline"/>
        </w:rPr>
      </w:pPr>
      <w:r w:rsidDel="00000000" w:rsidR="00000000" w:rsidRPr="00000000">
        <w:rPr>
          <w:b w:val="1"/>
          <w:sz w:val="22"/>
          <w:szCs w:val="22"/>
          <w:vertAlign w:val="baseline"/>
          <w:rtl w:val="0"/>
        </w:rPr>
        <w:t xml:space="preserve">7.</w:t>
      </w:r>
      <w:r w:rsidDel="00000000" w:rsidR="00000000" w:rsidRPr="00000000">
        <w:rPr>
          <w:sz w:val="22"/>
          <w:szCs w:val="22"/>
          <w:vertAlign w:val="baseline"/>
          <w:rtl w:val="0"/>
        </w:rPr>
        <w:t xml:space="preserve"> Sözleşmenin geçerli olduğu süre boyunca ortaya çıkabilecek arızaların giderilmesi, manevra ihtiyaçlarının giderilmelidir </w:t>
      </w:r>
      <w:r w:rsidDel="00000000" w:rsidR="00000000" w:rsidRPr="00000000">
        <w:rPr>
          <w:b w:val="1"/>
          <w:sz w:val="22"/>
          <w:szCs w:val="22"/>
          <w:vertAlign w:val="baseline"/>
          <w:rtl w:val="0"/>
        </w:rPr>
        <w:t xml:space="preserve">eğer gelen arızalara müdahale süresi  şartnamede belirtilen yeterlilik dosyasında ki arıza müdahale süresini aşarsa aşarsa arıza ihbar bedeli kadar ceza uygulanacaktır.</w:t>
      </w:r>
      <w:r w:rsidDel="00000000" w:rsidR="00000000" w:rsidRPr="00000000">
        <w:rPr>
          <w:sz w:val="22"/>
          <w:szCs w:val="22"/>
          <w:vertAlign w:val="baseline"/>
          <w:rtl w:val="0"/>
        </w:rPr>
        <w:t xml:space="preserve"> </w:t>
      </w:r>
    </w:p>
    <w:p w:rsidR="00000000" w:rsidDel="00000000" w:rsidP="00000000" w:rsidRDefault="00000000" w:rsidRPr="00000000" w14:paraId="000000E7">
      <w:pPr>
        <w:spacing w:line="360" w:lineRule="auto"/>
        <w:rPr>
          <w:sz w:val="22"/>
          <w:szCs w:val="22"/>
          <w:vertAlign w:val="baseline"/>
        </w:rPr>
      </w:pPr>
      <w:r w:rsidDel="00000000" w:rsidR="00000000" w:rsidRPr="00000000">
        <w:rPr>
          <w:b w:val="1"/>
          <w:sz w:val="22"/>
          <w:szCs w:val="22"/>
          <w:vertAlign w:val="baseline"/>
          <w:rtl w:val="0"/>
        </w:rPr>
        <w:t xml:space="preserve">8.</w:t>
      </w:r>
      <w:r w:rsidDel="00000000" w:rsidR="00000000" w:rsidRPr="00000000">
        <w:rPr>
          <w:sz w:val="22"/>
          <w:szCs w:val="22"/>
          <w:vertAlign w:val="baseline"/>
          <w:rtl w:val="0"/>
        </w:rPr>
        <w:t xml:space="preserve"> İlgili hak edişlerin tanzim edilerek onay için işverene sunulması. </w:t>
      </w:r>
    </w:p>
    <w:p w:rsidR="00000000" w:rsidDel="00000000" w:rsidP="00000000" w:rsidRDefault="00000000" w:rsidRPr="00000000" w14:paraId="000000E8">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E9">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EA">
      <w:pPr>
        <w:spacing w:line="360" w:lineRule="auto"/>
        <w:rPr>
          <w:b w:val="0"/>
          <w:sz w:val="32"/>
          <w:szCs w:val="32"/>
          <w:vertAlign w:val="baseline"/>
        </w:rPr>
      </w:pPr>
      <w:r w:rsidDel="00000000" w:rsidR="00000000" w:rsidRPr="00000000">
        <w:rPr>
          <w:b w:val="1"/>
          <w:sz w:val="32"/>
          <w:szCs w:val="32"/>
          <w:vertAlign w:val="baseline"/>
          <w:rtl w:val="0"/>
        </w:rPr>
        <w:t xml:space="preserve">VII. DİĞER ŞARTLAR</w:t>
      </w:r>
      <w:r w:rsidDel="00000000" w:rsidR="00000000" w:rsidRPr="00000000">
        <w:rPr>
          <w:rtl w:val="0"/>
        </w:rPr>
      </w:r>
    </w:p>
    <w:p w:rsidR="00000000" w:rsidDel="00000000" w:rsidP="00000000" w:rsidRDefault="00000000" w:rsidRPr="00000000" w14:paraId="000000EB">
      <w:pPr>
        <w:spacing w:line="360" w:lineRule="auto"/>
        <w:rPr>
          <w:b w:val="0"/>
          <w:sz w:val="22"/>
          <w:szCs w:val="22"/>
          <w:vertAlign w:val="baseline"/>
        </w:rPr>
      </w:pPr>
      <w:r w:rsidDel="00000000" w:rsidR="00000000" w:rsidRPr="00000000">
        <w:rPr>
          <w:b w:val="1"/>
          <w:sz w:val="22"/>
          <w:szCs w:val="22"/>
          <w:vertAlign w:val="baseline"/>
          <w:rtl w:val="0"/>
        </w:rPr>
        <w:t xml:space="preserve">1. TİCARİ KONULAR:</w:t>
      </w:r>
      <w:r w:rsidDel="00000000" w:rsidR="00000000" w:rsidRPr="00000000">
        <w:rPr>
          <w:rtl w:val="0"/>
        </w:rPr>
      </w:r>
    </w:p>
    <w:p w:rsidR="00000000" w:rsidDel="00000000" w:rsidP="00000000" w:rsidRDefault="00000000" w:rsidRPr="00000000" w14:paraId="000000EC">
      <w:pPr>
        <w:spacing w:line="360" w:lineRule="auto"/>
        <w:jc w:val="both"/>
        <w:rPr>
          <w:sz w:val="22"/>
          <w:szCs w:val="22"/>
          <w:vertAlign w:val="baseline"/>
        </w:rPr>
      </w:pPr>
      <w:r w:rsidDel="00000000" w:rsidR="00000000" w:rsidRPr="00000000">
        <w:rPr>
          <w:sz w:val="22"/>
          <w:szCs w:val="22"/>
          <w:vertAlign w:val="baseline"/>
          <w:rtl w:val="0"/>
        </w:rPr>
        <w:t xml:space="preserve">Ticari konularda genel ticari şartname hükümleri geçerlidir. Sözleşme ekinde yer alacak birim fiyatlar sözleşmeye esas olacak tahmini miktarlardır. Ancak bu durum sadece bir sözleşme bedeli oluşması için belirlenmiş olup tarafları bağlayıcı değildir. Ödemeler gerçekleşen miktarlar üzerinden yapılacaktır.</w:t>
      </w:r>
    </w:p>
    <w:p w:rsidR="00000000" w:rsidDel="00000000" w:rsidP="00000000" w:rsidRDefault="00000000" w:rsidRPr="00000000" w14:paraId="000000ED">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0EE">
      <w:pPr>
        <w:spacing w:line="360" w:lineRule="auto"/>
        <w:rPr>
          <w:b w:val="0"/>
          <w:sz w:val="22"/>
          <w:szCs w:val="22"/>
          <w:vertAlign w:val="baseline"/>
        </w:rPr>
      </w:pPr>
      <w:r w:rsidDel="00000000" w:rsidR="00000000" w:rsidRPr="00000000">
        <w:rPr>
          <w:b w:val="1"/>
          <w:sz w:val="22"/>
          <w:szCs w:val="22"/>
          <w:vertAlign w:val="baseline"/>
          <w:rtl w:val="0"/>
        </w:rPr>
        <w:t xml:space="preserve">2. SÖZLEŞMENİN SONA ERMESİ, UZATILMASI VE DEĞİŞTİRİLMESİ:</w:t>
      </w:r>
      <w:r w:rsidDel="00000000" w:rsidR="00000000" w:rsidRPr="00000000">
        <w:rPr>
          <w:rtl w:val="0"/>
        </w:rPr>
      </w:r>
    </w:p>
    <w:p w:rsidR="00000000" w:rsidDel="00000000" w:rsidP="00000000" w:rsidRDefault="00000000" w:rsidRPr="00000000" w14:paraId="000000EF">
      <w:pPr>
        <w:spacing w:line="360" w:lineRule="auto"/>
        <w:rPr>
          <w:sz w:val="22"/>
          <w:szCs w:val="22"/>
          <w:vertAlign w:val="baseline"/>
        </w:rPr>
      </w:pPr>
      <w:r w:rsidDel="00000000" w:rsidR="00000000" w:rsidRPr="00000000">
        <w:rPr>
          <w:b w:val="1"/>
          <w:sz w:val="22"/>
          <w:szCs w:val="22"/>
          <w:vertAlign w:val="baseline"/>
          <w:rtl w:val="0"/>
        </w:rPr>
        <w:t xml:space="preserve">2.1.</w:t>
      </w:r>
      <w:r w:rsidDel="00000000" w:rsidR="00000000" w:rsidRPr="00000000">
        <w:rPr>
          <w:sz w:val="22"/>
          <w:szCs w:val="22"/>
          <w:vertAlign w:val="baseline"/>
          <w:rtl w:val="0"/>
        </w:rPr>
        <w:t xml:space="preserve"> Sözleşme 31/12/20</w:t>
      </w:r>
      <w:r w:rsidDel="00000000" w:rsidR="00000000" w:rsidRPr="00000000">
        <w:rPr>
          <w:sz w:val="22"/>
          <w:szCs w:val="22"/>
          <w:rtl w:val="0"/>
        </w:rPr>
        <w:t xml:space="preserve">20</w:t>
      </w:r>
      <w:r w:rsidDel="00000000" w:rsidR="00000000" w:rsidRPr="00000000">
        <w:rPr>
          <w:sz w:val="22"/>
          <w:szCs w:val="22"/>
          <w:vertAlign w:val="baseline"/>
          <w:rtl w:val="0"/>
        </w:rPr>
        <w:t xml:space="preserve"> tarihinde sona erecektir.</w:t>
      </w:r>
    </w:p>
    <w:p w:rsidR="00000000" w:rsidDel="00000000" w:rsidP="00000000" w:rsidRDefault="00000000" w:rsidRPr="00000000" w14:paraId="000000F0">
      <w:pPr>
        <w:spacing w:line="360" w:lineRule="auto"/>
        <w:rPr>
          <w:sz w:val="22"/>
          <w:szCs w:val="22"/>
          <w:vertAlign w:val="baseline"/>
        </w:rPr>
      </w:pPr>
      <w:r w:rsidDel="00000000" w:rsidR="00000000" w:rsidRPr="00000000">
        <w:rPr>
          <w:b w:val="1"/>
          <w:sz w:val="22"/>
          <w:szCs w:val="22"/>
          <w:vertAlign w:val="baseline"/>
          <w:rtl w:val="0"/>
        </w:rPr>
        <w:t xml:space="preserve">2.2.</w:t>
      </w:r>
      <w:r w:rsidDel="00000000" w:rsidR="00000000" w:rsidRPr="00000000">
        <w:rPr>
          <w:sz w:val="22"/>
          <w:szCs w:val="22"/>
          <w:vertAlign w:val="baseline"/>
          <w:rtl w:val="0"/>
        </w:rPr>
        <w:t xml:space="preserve"> Yüklenici sözleşmede yer alan sorumluluklarını yerine getirmez ise yazılı olarak uyarılır. Söz konusu tutumunda bir değişiklik olmaz ise tekrar bir uyarıya gerek olmadan kesin teminatına el konarak sözleşmesi sona erdirilir.</w:t>
      </w:r>
    </w:p>
    <w:p w:rsidR="00000000" w:rsidDel="00000000" w:rsidP="00000000" w:rsidRDefault="00000000" w:rsidRPr="00000000" w14:paraId="000000F1">
      <w:pPr>
        <w:spacing w:line="360" w:lineRule="auto"/>
        <w:rPr>
          <w:sz w:val="22"/>
          <w:szCs w:val="22"/>
          <w:vertAlign w:val="baseline"/>
        </w:rPr>
      </w:pPr>
      <w:r w:rsidDel="00000000" w:rsidR="00000000" w:rsidRPr="00000000">
        <w:rPr>
          <w:b w:val="1"/>
          <w:sz w:val="22"/>
          <w:szCs w:val="22"/>
          <w:vertAlign w:val="baseline"/>
          <w:rtl w:val="0"/>
        </w:rPr>
        <w:t xml:space="preserve">2.3.</w:t>
      </w:r>
      <w:r w:rsidDel="00000000" w:rsidR="00000000" w:rsidRPr="00000000">
        <w:rPr>
          <w:sz w:val="22"/>
          <w:szCs w:val="22"/>
          <w:vertAlign w:val="baseline"/>
          <w:rtl w:val="0"/>
        </w:rPr>
        <w:t xml:space="preserve"> Takvim yılının sonunda yüklenici aynı şartlarla sözleşmenin uzatılmasını isteyebilir. Bu durumda işveren sözleşmeyi uzatıp uzatmamakta serbesttir.</w:t>
      </w:r>
    </w:p>
    <w:p w:rsidR="00000000" w:rsidDel="00000000" w:rsidP="00000000" w:rsidRDefault="00000000" w:rsidRPr="00000000" w14:paraId="000000F2">
      <w:pPr>
        <w:spacing w:line="360" w:lineRule="auto"/>
        <w:rPr>
          <w:sz w:val="22"/>
          <w:szCs w:val="22"/>
          <w:vertAlign w:val="baseline"/>
        </w:rPr>
      </w:pPr>
      <w:r w:rsidDel="00000000" w:rsidR="00000000" w:rsidRPr="00000000">
        <w:rPr>
          <w:b w:val="1"/>
          <w:sz w:val="22"/>
          <w:szCs w:val="22"/>
          <w:vertAlign w:val="baseline"/>
          <w:rtl w:val="0"/>
        </w:rPr>
        <w:t xml:space="preserve">2.4.</w:t>
      </w:r>
      <w:r w:rsidDel="00000000" w:rsidR="00000000" w:rsidRPr="00000000">
        <w:rPr>
          <w:sz w:val="22"/>
          <w:szCs w:val="22"/>
          <w:vertAlign w:val="baseline"/>
          <w:rtl w:val="0"/>
        </w:rPr>
        <w:t xml:space="preserve"> Sözleşmenin değiştirilmesini gerektiren haller ortaya çıkarsa taraflardan birinin yazılı müracaatı ve diğer tarafın bunu kabulü ile gerekli değişiklik yapılabilir.  </w:t>
      </w:r>
    </w:p>
    <w:p w:rsidR="00000000" w:rsidDel="00000000" w:rsidP="00000000" w:rsidRDefault="00000000" w:rsidRPr="00000000" w14:paraId="000000F3">
      <w:pPr>
        <w:spacing w:line="360" w:lineRule="auto"/>
        <w:rPr>
          <w:b w:val="0"/>
          <w:sz w:val="22"/>
          <w:szCs w:val="22"/>
          <w:vertAlign w:val="baseline"/>
        </w:rPr>
      </w:pPr>
      <w:r w:rsidDel="00000000" w:rsidR="00000000" w:rsidRPr="00000000">
        <w:rPr>
          <w:b w:val="1"/>
          <w:sz w:val="22"/>
          <w:szCs w:val="22"/>
          <w:vertAlign w:val="baseline"/>
          <w:rtl w:val="0"/>
        </w:rPr>
        <w:t xml:space="preserve">3. İŞİN DEVRİ:</w:t>
      </w:r>
      <w:r w:rsidDel="00000000" w:rsidR="00000000" w:rsidRPr="00000000">
        <w:rPr>
          <w:rtl w:val="0"/>
        </w:rPr>
      </w:r>
    </w:p>
    <w:p w:rsidR="00000000" w:rsidDel="00000000" w:rsidP="00000000" w:rsidRDefault="00000000" w:rsidRPr="00000000" w14:paraId="000000F4">
      <w:pPr>
        <w:spacing w:line="360" w:lineRule="auto"/>
        <w:rPr>
          <w:sz w:val="22"/>
          <w:szCs w:val="22"/>
          <w:vertAlign w:val="baseline"/>
        </w:rPr>
      </w:pPr>
      <w:r w:rsidDel="00000000" w:rsidR="00000000" w:rsidRPr="00000000">
        <w:rPr>
          <w:sz w:val="22"/>
          <w:szCs w:val="22"/>
          <w:vertAlign w:val="baseline"/>
          <w:rtl w:val="0"/>
        </w:rPr>
        <w:t xml:space="preserve">Yüklenici bu sözleşmede bahsedilen hak ve yükümlülüklerini başkasına devredemez. Ancak yardımcı personel istihdam edebilir. Bununla beraber bu şartnamede tarif edilen asli görevleri yardımcı personele yaptıramaz.</w:t>
      </w:r>
    </w:p>
    <w:p w:rsidR="00000000" w:rsidDel="00000000" w:rsidP="00000000" w:rsidRDefault="00000000" w:rsidRPr="00000000" w14:paraId="000000F5">
      <w:pPr>
        <w:spacing w:line="360" w:lineRule="auto"/>
        <w:rPr>
          <w:b w:val="0"/>
          <w:sz w:val="22"/>
          <w:szCs w:val="22"/>
          <w:vertAlign w:val="baseline"/>
        </w:rPr>
      </w:pPr>
      <w:r w:rsidDel="00000000" w:rsidR="00000000" w:rsidRPr="00000000">
        <w:rPr>
          <w:b w:val="1"/>
          <w:sz w:val="22"/>
          <w:szCs w:val="22"/>
          <w:vertAlign w:val="baseline"/>
          <w:rtl w:val="0"/>
        </w:rPr>
        <w:t xml:space="preserve">4. DENETİM: </w:t>
      </w:r>
      <w:r w:rsidDel="00000000" w:rsidR="00000000" w:rsidRPr="00000000">
        <w:rPr>
          <w:rtl w:val="0"/>
        </w:rPr>
      </w:r>
    </w:p>
    <w:p w:rsidR="00000000" w:rsidDel="00000000" w:rsidP="00000000" w:rsidRDefault="00000000" w:rsidRPr="00000000" w14:paraId="000000F6">
      <w:pPr>
        <w:spacing w:line="360" w:lineRule="auto"/>
        <w:rPr>
          <w:sz w:val="22"/>
          <w:szCs w:val="22"/>
          <w:vertAlign w:val="baseline"/>
        </w:rPr>
      </w:pPr>
      <w:r w:rsidDel="00000000" w:rsidR="00000000" w:rsidRPr="00000000">
        <w:rPr>
          <w:sz w:val="22"/>
          <w:szCs w:val="22"/>
          <w:vertAlign w:val="baseline"/>
          <w:rtl w:val="0"/>
        </w:rPr>
        <w:t xml:space="preserve">Sözleşme kapsamındaki tüm işlerin denetimi işveren yetkilisi tarafınca yapılır. </w:t>
      </w:r>
    </w:p>
    <w:p w:rsidR="00000000" w:rsidDel="00000000" w:rsidP="00000000" w:rsidRDefault="00000000" w:rsidRPr="00000000" w14:paraId="000000F7">
      <w:pPr>
        <w:spacing w:line="360" w:lineRule="auto"/>
        <w:rPr>
          <w:b w:val="0"/>
          <w:sz w:val="22"/>
          <w:szCs w:val="22"/>
          <w:vertAlign w:val="baseline"/>
        </w:rPr>
      </w:pPr>
      <w:r w:rsidDel="00000000" w:rsidR="00000000" w:rsidRPr="00000000">
        <w:rPr>
          <w:b w:val="1"/>
          <w:sz w:val="22"/>
          <w:szCs w:val="22"/>
          <w:vertAlign w:val="baseline"/>
          <w:rtl w:val="0"/>
        </w:rPr>
        <w:t xml:space="preserve">5. ANLAŞMAZLIKLAR:</w:t>
      </w:r>
      <w:r w:rsidDel="00000000" w:rsidR="00000000" w:rsidRPr="00000000">
        <w:rPr>
          <w:rtl w:val="0"/>
        </w:rPr>
      </w:r>
    </w:p>
    <w:p w:rsidR="00000000" w:rsidDel="00000000" w:rsidP="00000000" w:rsidRDefault="00000000" w:rsidRPr="00000000" w14:paraId="000000F8">
      <w:pPr>
        <w:spacing w:line="360" w:lineRule="auto"/>
        <w:rPr>
          <w:sz w:val="22"/>
          <w:szCs w:val="22"/>
          <w:vertAlign w:val="baseline"/>
        </w:rPr>
      </w:pPr>
      <w:r w:rsidDel="00000000" w:rsidR="00000000" w:rsidRPr="00000000">
        <w:rPr>
          <w:sz w:val="22"/>
          <w:szCs w:val="22"/>
          <w:vertAlign w:val="baseline"/>
          <w:rtl w:val="0"/>
        </w:rPr>
        <w:t xml:space="preserve">Bu şartname/sözleşmenin anlaşılması ve uygulanması ile ilgili ihtilafların çözüm yeri Konya Mahkemeleridir. </w:t>
      </w:r>
    </w:p>
    <w:p w:rsidR="00000000" w:rsidDel="00000000" w:rsidP="00000000" w:rsidRDefault="00000000" w:rsidRPr="00000000" w14:paraId="000000F9">
      <w:pPr>
        <w:spacing w:line="360" w:lineRule="auto"/>
        <w:rPr>
          <w:b w:val="0"/>
          <w:sz w:val="22"/>
          <w:szCs w:val="22"/>
          <w:vertAlign w:val="baseline"/>
        </w:rPr>
      </w:pPr>
      <w:r w:rsidDel="00000000" w:rsidR="00000000" w:rsidRPr="00000000">
        <w:rPr>
          <w:b w:val="1"/>
          <w:sz w:val="22"/>
          <w:szCs w:val="22"/>
          <w:vertAlign w:val="baseline"/>
          <w:rtl w:val="0"/>
        </w:rPr>
        <w:t xml:space="preserve">6. ÖDEME ŞEKLİ:</w:t>
      </w:r>
      <w:r w:rsidDel="00000000" w:rsidR="00000000" w:rsidRPr="00000000">
        <w:rPr>
          <w:rtl w:val="0"/>
        </w:rPr>
      </w:r>
    </w:p>
    <w:p w:rsidR="00000000" w:rsidDel="00000000" w:rsidP="00000000" w:rsidRDefault="00000000" w:rsidRPr="00000000" w14:paraId="000000FA">
      <w:pPr>
        <w:spacing w:line="360" w:lineRule="auto"/>
        <w:rPr>
          <w:sz w:val="22"/>
          <w:szCs w:val="22"/>
          <w:vertAlign w:val="baseline"/>
        </w:rPr>
      </w:pPr>
      <w:r w:rsidDel="00000000" w:rsidR="00000000" w:rsidRPr="00000000">
        <w:rPr>
          <w:sz w:val="22"/>
          <w:szCs w:val="22"/>
          <w:vertAlign w:val="baseline"/>
          <w:rtl w:val="0"/>
        </w:rPr>
        <w:t xml:space="preserve">Şubat, nisan, haziran, ağustos, ekim ve aralık aylarının son günü hak edişler yapılır. Hak edişin işveren tarafından onayına müteakip ödemeler yapılır. </w:t>
      </w:r>
    </w:p>
    <w:p w:rsidR="00000000" w:rsidDel="00000000" w:rsidP="00000000" w:rsidRDefault="00000000" w:rsidRPr="00000000" w14:paraId="000000FB">
      <w:pPr>
        <w:spacing w:line="360" w:lineRule="auto"/>
        <w:rPr>
          <w:b w:val="0"/>
          <w:sz w:val="22"/>
          <w:szCs w:val="22"/>
          <w:vertAlign w:val="baseline"/>
        </w:rPr>
      </w:pPr>
      <w:r w:rsidDel="00000000" w:rsidR="00000000" w:rsidRPr="00000000">
        <w:rPr>
          <w:b w:val="1"/>
          <w:sz w:val="22"/>
          <w:szCs w:val="22"/>
          <w:vertAlign w:val="baseline"/>
          <w:rtl w:val="0"/>
        </w:rPr>
        <w:t xml:space="preserve">7. İMZALAR:</w:t>
      </w:r>
      <w:r w:rsidDel="00000000" w:rsidR="00000000" w:rsidRPr="00000000">
        <w:rPr>
          <w:rtl w:val="0"/>
        </w:rPr>
      </w:r>
    </w:p>
    <w:p w:rsidR="00000000" w:rsidDel="00000000" w:rsidP="00000000" w:rsidRDefault="00000000" w:rsidRPr="00000000" w14:paraId="000000FC">
      <w:pPr>
        <w:spacing w:line="360" w:lineRule="auto"/>
        <w:rPr>
          <w:sz w:val="22"/>
          <w:szCs w:val="22"/>
          <w:vertAlign w:val="baseline"/>
        </w:rPr>
      </w:pPr>
      <w:r w:rsidDel="00000000" w:rsidR="00000000" w:rsidRPr="00000000">
        <w:rPr>
          <w:sz w:val="22"/>
          <w:szCs w:val="22"/>
          <w:vertAlign w:val="baseline"/>
          <w:rtl w:val="0"/>
        </w:rPr>
        <w:t xml:space="preserve">Bu sözleşme, yüklenici ve işvereni temsile yetkili aşağıda imzaları bulunanlar tarafından imzalanarak taraflarca kabul edilmiştir.</w:t>
      </w:r>
    </w:p>
    <w:p w:rsidR="00000000" w:rsidDel="00000000" w:rsidP="00000000" w:rsidRDefault="00000000" w:rsidRPr="00000000" w14:paraId="000000FD">
      <w:pPr>
        <w:spacing w:line="360" w:lineRule="auto"/>
        <w:rPr>
          <w:sz w:val="22"/>
          <w:szCs w:val="22"/>
          <w:vertAlign w:val="baseline"/>
        </w:rPr>
      </w:pPr>
      <w:r w:rsidDel="00000000" w:rsidR="00000000" w:rsidRPr="00000000">
        <w:rPr>
          <w:sz w:val="22"/>
          <w:szCs w:val="22"/>
          <w:vertAlign w:val="baseline"/>
          <w:rtl w:val="0"/>
        </w:rPr>
        <w:t xml:space="preserve">TARİH:……/……/……… </w:t>
      </w:r>
    </w:p>
    <w:tbl>
      <w:tblPr>
        <w:tblStyle w:val="Table3"/>
        <w:tblW w:w="918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61"/>
        <w:gridCol w:w="4819"/>
        <w:tblGridChange w:id="0">
          <w:tblGrid>
            <w:gridCol w:w="4361"/>
            <w:gridCol w:w="4819"/>
          </w:tblGrid>
        </w:tblGridChange>
      </w:tblGrid>
      <w:tr>
        <w:tc>
          <w:tcPr>
            <w:vAlign w:val="top"/>
          </w:tcPr>
          <w:p w:rsidR="00000000" w:rsidDel="00000000" w:rsidP="00000000" w:rsidRDefault="00000000" w:rsidRPr="00000000" w14:paraId="000000FE">
            <w:pPr>
              <w:spacing w:line="360" w:lineRule="auto"/>
              <w:rPr>
                <w:sz w:val="22"/>
                <w:szCs w:val="22"/>
                <w:vertAlign w:val="baseline"/>
              </w:rPr>
            </w:pPr>
            <w:r w:rsidDel="00000000" w:rsidR="00000000" w:rsidRPr="00000000">
              <w:rPr>
                <w:sz w:val="22"/>
                <w:szCs w:val="22"/>
                <w:vertAlign w:val="baseline"/>
                <w:rtl w:val="0"/>
              </w:rPr>
              <w:t xml:space="preserve">YÜKLENİCİ ADINA</w:t>
            </w:r>
          </w:p>
          <w:p w:rsidR="00000000" w:rsidDel="00000000" w:rsidP="00000000" w:rsidRDefault="00000000" w:rsidRPr="00000000" w14:paraId="000000FF">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0">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1">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2">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3">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4">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5">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6">
            <w:pPr>
              <w:spacing w:line="360" w:lineRule="auto"/>
              <w:rPr>
                <w:sz w:val="22"/>
                <w:szCs w:val="22"/>
                <w:vertAlign w:val="baseline"/>
              </w:rPr>
            </w:pPr>
            <w:r w:rsidDel="00000000" w:rsidR="00000000" w:rsidRPr="00000000">
              <w:rPr>
                <w:rtl w:val="0"/>
              </w:rPr>
            </w:r>
          </w:p>
        </w:tc>
        <w:tc>
          <w:tcPr>
            <w:vAlign w:val="top"/>
          </w:tcPr>
          <w:p w:rsidR="00000000" w:rsidDel="00000000" w:rsidP="00000000" w:rsidRDefault="00000000" w:rsidRPr="00000000" w14:paraId="00000107">
            <w:pPr>
              <w:spacing w:line="360" w:lineRule="auto"/>
              <w:rPr>
                <w:sz w:val="22"/>
                <w:szCs w:val="22"/>
                <w:vertAlign w:val="baseline"/>
              </w:rPr>
            </w:pPr>
            <w:r w:rsidDel="00000000" w:rsidR="00000000" w:rsidRPr="00000000">
              <w:rPr>
                <w:sz w:val="22"/>
                <w:szCs w:val="22"/>
                <w:vertAlign w:val="baseline"/>
                <w:rtl w:val="0"/>
              </w:rPr>
              <w:t xml:space="preserve">İŞVEREN ADINA</w:t>
            </w:r>
          </w:p>
        </w:tc>
      </w:tr>
    </w:tbl>
    <w:p w:rsidR="00000000" w:rsidDel="00000000" w:rsidP="00000000" w:rsidRDefault="00000000" w:rsidRPr="00000000" w14:paraId="00000108">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9">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A">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B">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C">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D">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E">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0F">
      <w:pPr>
        <w:spacing w:line="360" w:lineRule="auto"/>
        <w:rPr>
          <w:sz w:val="22"/>
          <w:szCs w:val="22"/>
          <w:vertAlign w:val="baseline"/>
        </w:rPr>
      </w:pPr>
      <w:r w:rsidDel="00000000" w:rsidR="00000000" w:rsidRPr="00000000">
        <w:rPr>
          <w:sz w:val="22"/>
          <w:szCs w:val="22"/>
          <w:vertAlign w:val="baseline"/>
          <w:rtl w:val="0"/>
        </w:rPr>
        <w:t xml:space="preserve">Eki: Teklif birim fiyat cetveli</w:t>
      </w:r>
    </w:p>
    <w:p w:rsidR="00000000" w:rsidDel="00000000" w:rsidP="00000000" w:rsidRDefault="00000000" w:rsidRPr="00000000" w14:paraId="00000110">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11">
      <w:pPr>
        <w:spacing w:line="360" w:lineRule="auto"/>
        <w:rPr>
          <w:sz w:val="22"/>
          <w:szCs w:val="22"/>
          <w:vertAlign w:val="baseline"/>
        </w:rPr>
      </w:pPr>
      <w:r w:rsidDel="00000000" w:rsidR="00000000" w:rsidRPr="00000000">
        <w:rPr>
          <w:sz w:val="22"/>
          <w:szCs w:val="22"/>
          <w:vertAlign w:val="baseline"/>
          <w:rtl w:val="0"/>
        </w:rPr>
        <w:t xml:space="preserve">Burak TOMRUK</w:t>
      </w:r>
    </w:p>
    <w:p w:rsidR="00000000" w:rsidDel="00000000" w:rsidP="00000000" w:rsidRDefault="00000000" w:rsidRPr="00000000" w14:paraId="00000112">
      <w:pPr>
        <w:spacing w:line="360" w:lineRule="auto"/>
        <w:rPr>
          <w:sz w:val="22"/>
          <w:szCs w:val="22"/>
          <w:vertAlign w:val="baseline"/>
        </w:rPr>
      </w:pPr>
      <w:r w:rsidDel="00000000" w:rsidR="00000000" w:rsidRPr="00000000">
        <w:rPr>
          <w:sz w:val="22"/>
          <w:szCs w:val="22"/>
          <w:vertAlign w:val="baseline"/>
          <w:rtl w:val="0"/>
        </w:rPr>
        <w:t xml:space="preserve">Elektrik Elektronik Mühendisi</w:t>
      </w:r>
    </w:p>
    <w:p w:rsidR="00000000" w:rsidDel="00000000" w:rsidP="00000000" w:rsidRDefault="00000000" w:rsidRPr="00000000" w14:paraId="00000113">
      <w:pPr>
        <w:spacing w:line="360" w:lineRule="auto"/>
        <w:rPr>
          <w:sz w:val="22"/>
          <w:szCs w:val="22"/>
          <w:vertAlign w:val="baseline"/>
        </w:rPr>
      </w:pPr>
      <w:r w:rsidDel="00000000" w:rsidR="00000000" w:rsidRPr="00000000">
        <w:rPr>
          <w:sz w:val="22"/>
          <w:szCs w:val="22"/>
          <w:vertAlign w:val="baseline"/>
          <w:rtl w:val="0"/>
        </w:rPr>
        <w:t xml:space="preserve">0332 2217300-7716</w:t>
      </w:r>
    </w:p>
    <w:p w:rsidR="00000000" w:rsidDel="00000000" w:rsidP="00000000" w:rsidRDefault="00000000" w:rsidRPr="00000000" w14:paraId="00000114">
      <w:pPr>
        <w:spacing w:line="360" w:lineRule="auto"/>
        <w:rPr>
          <w:sz w:val="22"/>
          <w:szCs w:val="22"/>
          <w:vertAlign w:val="baseline"/>
        </w:rPr>
      </w:pPr>
      <w:hyperlink r:id="rId6">
        <w:r w:rsidDel="00000000" w:rsidR="00000000" w:rsidRPr="00000000">
          <w:rPr>
            <w:color w:val="0000ff"/>
            <w:sz w:val="22"/>
            <w:szCs w:val="22"/>
            <w:u w:val="single"/>
            <w:vertAlign w:val="baseline"/>
            <w:rtl w:val="0"/>
          </w:rPr>
          <w:t xml:space="preserve">buraktomruk@konyaseker.com.tr</w:t>
        </w:r>
      </w:hyperlink>
      <w:r w:rsidDel="00000000" w:rsidR="00000000" w:rsidRPr="00000000">
        <w:rPr>
          <w:rtl w:val="0"/>
        </w:rPr>
      </w:r>
    </w:p>
    <w:p w:rsidR="00000000" w:rsidDel="00000000" w:rsidP="00000000" w:rsidRDefault="00000000" w:rsidRPr="00000000" w14:paraId="00000115">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16">
      <w:pPr>
        <w:spacing w:line="360" w:lineRule="auto"/>
        <w:rPr>
          <w:sz w:val="22"/>
          <w:szCs w:val="22"/>
          <w:vertAlign w:val="baseline"/>
        </w:rPr>
      </w:pPr>
      <w:r w:rsidDel="00000000" w:rsidR="00000000" w:rsidRPr="00000000">
        <w:rPr>
          <w:rtl w:val="0"/>
        </w:rPr>
      </w:r>
    </w:p>
    <w:p w:rsidR="00000000" w:rsidDel="00000000" w:rsidP="00000000" w:rsidRDefault="00000000" w:rsidRPr="00000000" w14:paraId="00000117">
      <w:pPr>
        <w:spacing w:line="360" w:lineRule="auto"/>
        <w:rPr>
          <w:sz w:val="22"/>
          <w:szCs w:val="22"/>
          <w:vertAlign w:val="baseline"/>
        </w:rPr>
      </w:pPr>
      <w:r w:rsidDel="00000000" w:rsidR="00000000" w:rsidRPr="00000000">
        <w:rPr>
          <w:rtl w:val="0"/>
        </w:rPr>
      </w:r>
    </w:p>
    <w:sectPr>
      <w:headerReference r:id="rId7" w:type="default"/>
      <w:footerReference r:id="rId8" w:type="default"/>
      <w:footerReference r:id="rId9" w:type="even"/>
      <w:pgSz w:h="16838" w:w="11906"/>
      <w:pgMar w:bottom="1247" w:top="902" w:left="1259" w:right="748" w:header="709" w:footer="3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 w:name="Tahoma">
    <w:embedRegular w:fontKey="{00000000-0000-0000-0000-000000000000}" r:id="rId1" w:subsetted="0"/>
    <w:embedBold w:fontKey="{00000000-0000-0000-0000-000000000000}" r:id="rId2" w:subsetted="0"/>
  </w:font>
  <w:font w:name="Arial Black">
    <w:embedRegular w:fontKey="{00000000-0000-0000-0000-000000000000}" r:id="rId3"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5"/>
      <w:tblW w:w="10039.0" w:type="dxa"/>
      <w:jc w:val="left"/>
      <w:tblInd w:w="0.0" w:type="dxa"/>
      <w:tblBorders>
        <w:top w:color="000000" w:space="0" w:sz="4" w:val="single"/>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3346"/>
      <w:gridCol w:w="3346"/>
      <w:gridCol w:w="3347"/>
      <w:tblGridChange w:id="0">
        <w:tblGrid>
          <w:gridCol w:w="3346"/>
          <w:gridCol w:w="3346"/>
          <w:gridCol w:w="3347"/>
        </w:tblGrid>
      </w:tblGridChange>
    </w:tblGrid>
    <w:tr>
      <w:tc>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Tahoma" w:cs="Tahoma" w:eastAsia="Tahoma" w:hAnsi="Tahoma"/>
              <w:b w:val="0"/>
              <w:i w:val="0"/>
              <w:smallCaps w:val="0"/>
              <w:strike w:val="0"/>
              <w:color w:val="000000"/>
              <w:sz w:val="12"/>
              <w:szCs w:val="12"/>
              <w:u w:val="none"/>
              <w:shd w:fill="auto" w:val="clear"/>
              <w:vertAlign w:val="baseline"/>
            </w:rPr>
          </w:pPr>
          <w:r w:rsidDel="00000000" w:rsidR="00000000" w:rsidRPr="00000000">
            <w:rPr>
              <w:rFonts w:ascii="Tahoma" w:cs="Tahoma" w:eastAsia="Tahoma" w:hAnsi="Tahoma"/>
              <w:b w:val="1"/>
              <w:i w:val="0"/>
              <w:smallCaps w:val="0"/>
              <w:strike w:val="0"/>
              <w:color w:val="000000"/>
              <w:sz w:val="12"/>
              <w:szCs w:val="12"/>
              <w:u w:val="none"/>
              <w:shd w:fill="auto" w:val="clear"/>
              <w:vertAlign w:val="baseline"/>
              <w:rtl w:val="0"/>
            </w:rPr>
            <w:t xml:space="preserve">Konya Şeker San. Ve Tic. A.Ş.         </w:t>
          </w:r>
          <w:r w:rsidDel="00000000" w:rsidR="00000000" w:rsidRPr="00000000">
            <w:rPr>
              <w:rtl w:val="0"/>
            </w:rPr>
          </w:r>
        </w:p>
      </w:tc>
      <w:tc>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Tahoma" w:cs="Tahoma" w:eastAsia="Tahoma" w:hAnsi="Tahoma"/>
              <w:b w:val="0"/>
              <w:i w:val="0"/>
              <w:smallCaps w:val="0"/>
              <w:strike w:val="0"/>
              <w:color w:val="000000"/>
              <w:sz w:val="12"/>
              <w:szCs w:val="12"/>
              <w:u w:val="none"/>
              <w:shd w:fill="auto" w:val="clear"/>
              <w:vertAlign w:val="baseline"/>
            </w:rPr>
          </w:pPr>
          <w:r w:rsidDel="00000000" w:rsidR="00000000" w:rsidRPr="00000000">
            <w:rPr>
              <w:rFonts w:ascii="Tahoma" w:cs="Tahoma" w:eastAsia="Tahoma" w:hAnsi="Tahoma"/>
              <w:b w:val="1"/>
              <w:i w:val="0"/>
              <w:smallCaps w:val="0"/>
              <w:strike w:val="0"/>
              <w:color w:val="000000"/>
              <w:sz w:val="12"/>
              <w:szCs w:val="12"/>
              <w:u w:val="none"/>
              <w:shd w:fill="auto" w:val="clear"/>
              <w:vertAlign w:val="baseline"/>
              <w:rtl w:val="0"/>
            </w:rPr>
            <w:t xml:space="preserve">Tel: 0 332 221 73 00                                                             </w:t>
          </w:r>
          <w:r w:rsidDel="00000000" w:rsidR="00000000" w:rsidRPr="00000000">
            <w:rPr>
              <w:rtl w:val="0"/>
            </w:rPr>
          </w:r>
        </w:p>
      </w:tc>
      <w:tc>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Tahoma" w:cs="Tahoma" w:eastAsia="Tahoma" w:hAnsi="Tahoma"/>
              <w:b w:val="0"/>
              <w:i w:val="0"/>
              <w:smallCaps w:val="0"/>
              <w:strike w:val="0"/>
              <w:color w:val="000000"/>
              <w:sz w:val="12"/>
              <w:szCs w:val="12"/>
              <w:u w:val="none"/>
              <w:shd w:fill="auto" w:val="clear"/>
              <w:vertAlign w:val="baseline"/>
            </w:rPr>
          </w:pPr>
          <w:hyperlink r:id="rId1">
            <w:r w:rsidDel="00000000" w:rsidR="00000000" w:rsidRPr="00000000">
              <w:rPr>
                <w:rFonts w:ascii="Tahoma" w:cs="Tahoma" w:eastAsia="Tahoma" w:hAnsi="Tahoma"/>
                <w:b w:val="1"/>
                <w:i w:val="0"/>
                <w:smallCaps w:val="0"/>
                <w:strike w:val="0"/>
                <w:color w:val="0000ff"/>
                <w:sz w:val="12"/>
                <w:szCs w:val="12"/>
                <w:u w:val="single"/>
                <w:shd w:fill="auto" w:val="clear"/>
                <w:vertAlign w:val="baseline"/>
                <w:rtl w:val="0"/>
              </w:rPr>
              <w:t xml:space="preserve">www.konyaseker.com.tr</w:t>
            </w:r>
          </w:hyperlink>
          <w:r w:rsidDel="00000000" w:rsidR="00000000" w:rsidRPr="00000000">
            <w:rPr>
              <w:rtl w:val="0"/>
            </w:rPr>
          </w:r>
        </w:p>
      </w:tc>
    </w:tr>
    <w:tr>
      <w:tc>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Tahoma" w:cs="Tahoma" w:eastAsia="Tahoma" w:hAnsi="Tahoma"/>
              <w:b w:val="0"/>
              <w:i w:val="0"/>
              <w:smallCaps w:val="0"/>
              <w:strike w:val="0"/>
              <w:color w:val="000000"/>
              <w:sz w:val="12"/>
              <w:szCs w:val="12"/>
              <w:u w:val="none"/>
              <w:shd w:fill="auto" w:val="clear"/>
              <w:vertAlign w:val="baseline"/>
            </w:rPr>
          </w:pPr>
          <w:r w:rsidDel="00000000" w:rsidR="00000000" w:rsidRPr="00000000">
            <w:rPr>
              <w:rFonts w:ascii="Tahoma" w:cs="Tahoma" w:eastAsia="Tahoma" w:hAnsi="Tahoma"/>
              <w:b w:val="1"/>
              <w:i w:val="0"/>
              <w:smallCaps w:val="0"/>
              <w:strike w:val="0"/>
              <w:color w:val="000000"/>
              <w:sz w:val="12"/>
              <w:szCs w:val="12"/>
              <w:u w:val="none"/>
              <w:shd w:fill="auto" w:val="clear"/>
              <w:vertAlign w:val="baseline"/>
              <w:rtl w:val="0"/>
            </w:rPr>
            <w:t xml:space="preserve">Çumra Şeker Fabrikası                                                                      </w:t>
          </w:r>
          <w:r w:rsidDel="00000000" w:rsidR="00000000" w:rsidRPr="00000000">
            <w:rPr>
              <w:rtl w:val="0"/>
            </w:rPr>
          </w:r>
        </w:p>
      </w:tc>
      <w:tc>
        <w:tcPr/>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Tahoma" w:cs="Tahoma" w:eastAsia="Tahoma" w:hAnsi="Tahoma"/>
              <w:b w:val="0"/>
              <w:i w:val="0"/>
              <w:smallCaps w:val="0"/>
              <w:strike w:val="0"/>
              <w:color w:val="000000"/>
              <w:sz w:val="12"/>
              <w:szCs w:val="12"/>
              <w:u w:val="none"/>
              <w:shd w:fill="auto" w:val="clear"/>
              <w:vertAlign w:val="baseline"/>
            </w:rPr>
          </w:pPr>
          <w:r w:rsidDel="00000000" w:rsidR="00000000" w:rsidRPr="00000000">
            <w:rPr>
              <w:rFonts w:ascii="Tahoma" w:cs="Tahoma" w:eastAsia="Tahoma" w:hAnsi="Tahoma"/>
              <w:b w:val="1"/>
              <w:i w:val="0"/>
              <w:smallCaps w:val="0"/>
              <w:strike w:val="0"/>
              <w:color w:val="000000"/>
              <w:sz w:val="12"/>
              <w:szCs w:val="12"/>
              <w:u w:val="none"/>
              <w:shd w:fill="auto" w:val="clear"/>
              <w:vertAlign w:val="baseline"/>
              <w:rtl w:val="0"/>
            </w:rPr>
            <w:t xml:space="preserve">Fax: 0 332 221 73 04     </w:t>
          </w:r>
          <w:r w:rsidDel="00000000" w:rsidR="00000000" w:rsidRPr="00000000">
            <w:rPr>
              <w:rtl w:val="0"/>
            </w:rPr>
          </w:r>
        </w:p>
      </w:tc>
      <w:tc>
        <w:tcPr/>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Tahoma" w:cs="Tahoma" w:eastAsia="Tahoma" w:hAnsi="Tahoma"/>
              <w:b w:val="0"/>
              <w:i w:val="0"/>
              <w:smallCaps w:val="0"/>
              <w:strike w:val="0"/>
              <w:color w:val="000000"/>
              <w:sz w:val="12"/>
              <w:szCs w:val="12"/>
              <w:u w:val="none"/>
              <w:shd w:fill="auto" w:val="clear"/>
              <w:vertAlign w:val="baseline"/>
            </w:rPr>
          </w:pPr>
          <w:r w:rsidDel="00000000" w:rsidR="00000000" w:rsidRPr="00000000">
            <w:rPr>
              <w:rtl w:val="0"/>
            </w:rPr>
          </w:r>
        </w:p>
      </w:tc>
    </w:tr>
  </w:tbl>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Tahoma" w:cs="Tahoma" w:eastAsia="Tahoma" w:hAnsi="Tahoma"/>
        <w:b w:val="0"/>
        <w:i w:val="0"/>
        <w:smallCaps w:val="0"/>
        <w:strike w:val="0"/>
        <w:color w:val="000000"/>
        <w:sz w:val="12"/>
        <w:szCs w:val="12"/>
        <w:u w:val="none"/>
        <w:shd w:fill="auto" w:val="clear"/>
        <w:vertAlign w:val="baseline"/>
      </w:rPr>
    </w:pPr>
    <w:r w:rsidDel="00000000" w:rsidR="00000000" w:rsidRPr="00000000">
      <w:rPr>
        <w:rFonts w:ascii="Tahoma" w:cs="Tahoma" w:eastAsia="Tahoma" w:hAnsi="Tahoma"/>
        <w:b w:val="1"/>
        <w:i w:val="0"/>
        <w:smallCaps w:val="0"/>
        <w:strike w:val="0"/>
        <w:color w:val="000000"/>
        <w:sz w:val="12"/>
        <w:szCs w:val="12"/>
        <w:u w:val="none"/>
        <w:shd w:fill="auto" w:val="clear"/>
        <w:vertAlign w:val="baseline"/>
        <w:rtl w:val="0"/>
      </w:rPr>
      <w:tab/>
      <w:t xml:space="preserve">                                                  </w:t>
    </w:r>
    <w:r w:rsidDel="00000000" w:rsidR="00000000" w:rsidRPr="00000000">
      <w:rPr>
        <w:rtl w:val="0"/>
      </w:rPr>
    </w:r>
  </w:p>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vertAlign w:val="baseline"/>
      </w:rPr>
    </w:pPr>
    <w:r w:rsidDel="00000000" w:rsidR="00000000" w:rsidRPr="00000000">
      <w:rPr>
        <w:rtl w:val="0"/>
      </w:rPr>
    </w:r>
  </w:p>
  <w:tbl>
    <w:tblPr>
      <w:tblStyle w:val="Table4"/>
      <w:tblW w:w="10202.0" w:type="dxa"/>
      <w:jc w:val="left"/>
      <w:tblInd w:w="0.0" w:type="dxa"/>
      <w:tblBorders>
        <w:top w:color="000000" w:space="0" w:sz="0" w:val="nil"/>
        <w:left w:color="000000" w:space="0" w:sz="0" w:val="nil"/>
        <w:bottom w:color="000000" w:space="0" w:sz="4" w:val="single"/>
        <w:right w:color="000000" w:space="0" w:sz="0" w:val="nil"/>
        <w:insideH w:color="000000" w:space="0" w:sz="0" w:val="nil"/>
        <w:insideV w:color="000000" w:space="0" w:sz="0" w:val="nil"/>
      </w:tblBorders>
      <w:tblLayout w:type="fixed"/>
      <w:tblLook w:val="0000"/>
    </w:tblPr>
    <w:tblGrid>
      <w:gridCol w:w="2091"/>
      <w:gridCol w:w="6657"/>
      <w:gridCol w:w="1440"/>
      <w:gridCol w:w="14"/>
      <w:tblGridChange w:id="0">
        <w:tblGrid>
          <w:gridCol w:w="2091"/>
          <w:gridCol w:w="6657"/>
          <w:gridCol w:w="1440"/>
          <w:gridCol w:w="14"/>
        </w:tblGrid>
      </w:tblGridChange>
    </w:tblGrid>
    <w:tr>
      <w:trPr>
        <w:trHeight w:val="1440" w:hRule="atLeast"/>
      </w:trPr>
      <w:tc>
        <w:tcPr>
          <w:vMerge w:val="restart"/>
          <w:vAlign w:val="center"/>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ahoma" w:cs="Tahoma" w:eastAsia="Tahoma" w:hAnsi="Tahoma"/>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84" w:right="0" w:firstLine="0"/>
            <w:jc w:val="center"/>
            <w:rPr>
              <w:rFonts w:ascii="Tahoma" w:cs="Tahoma" w:eastAsia="Tahoma" w:hAnsi="Tahoma"/>
              <w:b w:val="0"/>
              <w:i w:val="0"/>
              <w:smallCaps w:val="0"/>
              <w:strike w:val="0"/>
              <w:color w:val="000000"/>
              <w:sz w:val="28"/>
              <w:szCs w:val="28"/>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wp:posOffset>
                </wp:positionH>
                <wp:positionV relativeFrom="paragraph">
                  <wp:posOffset>0</wp:posOffset>
                </wp:positionV>
                <wp:extent cx="989965" cy="930275"/>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989965" cy="930275"/>
                        </a:xfrm>
                        <a:prstGeom prst="rect"/>
                        <a:ln/>
                      </pic:spPr>
                    </pic:pic>
                  </a:graphicData>
                </a:graphic>
              </wp:anchor>
            </w:drawing>
          </w:r>
        </w:p>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383"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488" w:firstLine="0"/>
            <w:jc w:val="left"/>
            <w:rPr>
              <w:rFonts w:ascii="Tahoma" w:cs="Tahoma" w:eastAsia="Tahoma" w:hAnsi="Tahoma"/>
              <w:b w:val="0"/>
              <w:i w:val="0"/>
              <w:smallCaps w:val="0"/>
              <w:strike w:val="0"/>
              <w:color w:val="000000"/>
              <w:sz w:val="28"/>
              <w:szCs w:val="28"/>
              <w:u w:val="none"/>
              <w:shd w:fill="auto" w:val="clear"/>
              <w:vertAlign w:val="baseline"/>
            </w:rPr>
          </w:pPr>
          <w:r w:rsidDel="00000000" w:rsidR="00000000" w:rsidRPr="00000000">
            <w:rPr>
              <w:rFonts w:ascii="Tahoma" w:cs="Tahoma" w:eastAsia="Tahoma" w:hAnsi="Tahoma"/>
              <w:b w:val="1"/>
              <w:i w:val="0"/>
              <w:smallCaps w:val="0"/>
              <w:strike w:val="0"/>
              <w:color w:val="000000"/>
              <w:sz w:val="28"/>
              <w:szCs w:val="28"/>
              <w:u w:val="none"/>
              <w:shd w:fill="auto" w:val="clear"/>
              <w:vertAlign w:val="baseline"/>
              <w:rtl w:val="0"/>
            </w:rPr>
            <w:t xml:space="preserve">KONYA ŞEKER SANAYİ VE TİC.A. Ş. </w:t>
          </w:r>
          <w:r w:rsidDel="00000000" w:rsidR="00000000" w:rsidRPr="00000000">
            <w:rPr>
              <w:rtl w:val="0"/>
            </w:rPr>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Tahoma" w:cs="Tahoma" w:eastAsia="Tahoma" w:hAnsi="Tahoma"/>
              <w:b w:val="1"/>
              <w:i w:val="0"/>
              <w:smallCaps w:val="0"/>
              <w:strike w:val="0"/>
              <w:color w:val="000000"/>
              <w:sz w:val="28"/>
              <w:szCs w:val="28"/>
              <w:u w:val="none"/>
              <w:shd w:fill="auto" w:val="clear"/>
              <w:vertAlign w:val="baseline"/>
              <w:rtl w:val="0"/>
            </w:rPr>
            <w:t xml:space="preserve">ÇUMRA ŞEKER FABRİKASI</w:t>
          </w:r>
          <w:r w:rsidDel="00000000" w:rsidR="00000000" w:rsidRPr="00000000">
            <w:rPr>
              <w:rtl w:val="0"/>
            </w:rPr>
          </w:r>
        </w:p>
      </w:tc>
      <w:tc>
        <w:tcPr>
          <w:gridSpan w:val="2"/>
          <w:vAlign w:val="top"/>
        </w:tcPr>
        <w:p w:rsidR="00000000" w:rsidDel="00000000" w:rsidP="00000000" w:rsidRDefault="00000000" w:rsidRPr="00000000" w14:paraId="0000011E">
          <w:pPr>
            <w:ind w:right="-250"/>
            <w:jc w:val="center"/>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   </w:t>
          </w:r>
          <w:r w:rsidDel="00000000" w:rsidR="00000000" w:rsidRPr="00000000">
            <w:rPr>
              <w:rFonts w:ascii="Tahoma" w:cs="Tahoma" w:eastAsia="Tahoma" w:hAnsi="Tahoma"/>
              <w:b w:val="1"/>
              <w:sz w:val="20"/>
              <w:szCs w:val="20"/>
              <w:rtl w:val="0"/>
            </w:rPr>
            <w:t xml:space="preserve">KASIM</w:t>
          </w:r>
          <w:r w:rsidDel="00000000" w:rsidR="00000000" w:rsidRPr="00000000">
            <w:rPr>
              <w:rFonts w:ascii="Tahoma" w:cs="Tahoma" w:eastAsia="Tahoma" w:hAnsi="Tahoma"/>
              <w:b w:val="1"/>
              <w:sz w:val="20"/>
              <w:szCs w:val="20"/>
              <w:vertAlign w:val="baseline"/>
              <w:rtl w:val="0"/>
            </w:rPr>
            <w:t xml:space="preserve">         </w:t>
          </w:r>
          <w:r w:rsidDel="00000000" w:rsidR="00000000" w:rsidRPr="00000000">
            <w:rPr>
              <w:rtl w:val="0"/>
            </w:rPr>
          </w:r>
        </w:p>
        <w:p w:rsidR="00000000" w:rsidDel="00000000" w:rsidP="00000000" w:rsidRDefault="00000000" w:rsidRPr="00000000" w14:paraId="0000011F">
          <w:pPr>
            <w:ind w:right="-250"/>
            <w:jc w:val="center"/>
            <w:rPr>
              <w:rFonts w:ascii="Tahoma" w:cs="Tahoma" w:eastAsia="Tahoma" w:hAnsi="Tahoma"/>
              <w:b w:val="0"/>
              <w:sz w:val="20"/>
              <w:szCs w:val="20"/>
              <w:vertAlign w:val="baseline"/>
            </w:rPr>
          </w:pPr>
          <w:r w:rsidDel="00000000" w:rsidR="00000000" w:rsidRPr="00000000">
            <w:rPr>
              <w:rFonts w:ascii="Tahoma" w:cs="Tahoma" w:eastAsia="Tahoma" w:hAnsi="Tahoma"/>
              <w:b w:val="1"/>
              <w:sz w:val="20"/>
              <w:szCs w:val="20"/>
              <w:vertAlign w:val="baseline"/>
              <w:rtl w:val="0"/>
            </w:rPr>
            <w:t xml:space="preserve">   201</w:t>
          </w:r>
          <w:r w:rsidDel="00000000" w:rsidR="00000000" w:rsidRPr="00000000">
            <w:rPr>
              <w:rFonts w:ascii="Tahoma" w:cs="Tahoma" w:eastAsia="Tahoma" w:hAnsi="Tahoma"/>
              <w:b w:val="1"/>
              <w:sz w:val="20"/>
              <w:szCs w:val="20"/>
              <w:rtl w:val="0"/>
            </w:rPr>
            <w:t xml:space="preserve">9</w:t>
          </w:r>
          <w:r w:rsidDel="00000000" w:rsidR="00000000" w:rsidRPr="00000000">
            <w:rPr>
              <w:rtl w:val="0"/>
            </w:rPr>
          </w:r>
        </w:p>
        <w:p w:rsidR="00000000" w:rsidDel="00000000" w:rsidP="00000000" w:rsidRDefault="00000000" w:rsidRPr="00000000" w14:paraId="00000120">
          <w:pPr>
            <w:ind w:right="-250"/>
            <w:jc w:val="center"/>
            <w:rPr>
              <w:rFonts w:ascii="Tahoma" w:cs="Tahoma" w:eastAsia="Tahoma" w:hAnsi="Tahoma"/>
              <w:b w:val="0"/>
              <w:sz w:val="20"/>
              <w:szCs w:val="20"/>
              <w:vertAlign w:val="baseline"/>
            </w:rPr>
          </w:pPr>
          <w:r w:rsidDel="00000000" w:rsidR="00000000" w:rsidRPr="00000000">
            <w:rPr>
              <w:rtl w:val="0"/>
            </w:rPr>
          </w:r>
        </w:p>
        <w:p w:rsidR="00000000" w:rsidDel="00000000" w:rsidP="00000000" w:rsidRDefault="00000000" w:rsidRPr="00000000" w14:paraId="00000121">
          <w:pPr>
            <w:ind w:right="-250"/>
            <w:jc w:val="center"/>
            <w:rPr>
              <w:rFonts w:ascii="Tahoma" w:cs="Tahoma" w:eastAsia="Tahoma" w:hAnsi="Tahoma"/>
              <w:b w:val="0"/>
              <w:sz w:val="20"/>
              <w:szCs w:val="20"/>
              <w:vertAlign w:val="baseline"/>
            </w:rPr>
          </w:pPr>
          <w:r w:rsidDel="00000000" w:rsidR="00000000" w:rsidRPr="00000000">
            <w:rPr>
              <w:rtl w:val="0"/>
            </w:rPr>
          </w:r>
        </w:p>
      </w:tc>
    </w:tr>
    <w:tr>
      <w:trPr>
        <w:trHeight w:val="360" w:hRule="atLeast"/>
      </w:trPr>
      <w:tc>
        <w:tcPr>
          <w:vMerge w:val="continue"/>
          <w:vAlign w:val="center"/>
        </w:tcPr>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b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124">
          <w:pPr>
            <w:tabs>
              <w:tab w:val="right" w:pos="1134"/>
              <w:tab w:val="left" w:pos="1418"/>
              <w:tab w:val="right" w:pos="2694"/>
              <w:tab w:val="left" w:pos="2977"/>
            </w:tabs>
            <w:jc w:val="both"/>
            <w:rPr>
              <w:rFonts w:ascii="Arial" w:cs="Arial" w:eastAsia="Arial" w:hAnsi="Arial"/>
              <w:u w:val="single"/>
              <w:vertAlign w:val="baseline"/>
            </w:rPr>
          </w:pPr>
          <w:r w:rsidDel="00000000" w:rsidR="00000000" w:rsidRPr="00000000">
            <w:rPr>
              <w:rtl w:val="0"/>
            </w:rPr>
          </w:r>
        </w:p>
        <w:p w:rsidR="00000000" w:rsidDel="00000000" w:rsidP="00000000" w:rsidRDefault="00000000" w:rsidRPr="00000000" w14:paraId="00000125">
          <w:pPr>
            <w:tabs>
              <w:tab w:val="right" w:pos="1134"/>
              <w:tab w:val="left" w:pos="1418"/>
              <w:tab w:val="right" w:pos="2694"/>
              <w:tab w:val="left" w:pos="2977"/>
            </w:tabs>
            <w:jc w:val="center"/>
            <w:rPr>
              <w:rFonts w:ascii="Arial Black" w:cs="Arial Black" w:eastAsia="Arial Black" w:hAnsi="Arial Black"/>
              <w:sz w:val="40"/>
              <w:szCs w:val="40"/>
              <w:u w:val="single"/>
              <w:vertAlign w:val="baseline"/>
            </w:rPr>
          </w:pPr>
          <w:r w:rsidDel="00000000" w:rsidR="00000000" w:rsidRPr="00000000">
            <w:rPr>
              <w:rtl w:val="0"/>
            </w:rPr>
          </w:r>
        </w:p>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Arial" w:cs="Arial" w:eastAsia="Arial" w:hAnsi="Arial"/>
              <w:b w:val="0"/>
              <w:i w:val="0"/>
              <w:smallCaps w:val="0"/>
              <w:strike w:val="0"/>
              <w:color w:val="000000"/>
              <w:sz w:val="22"/>
              <w:szCs w:val="22"/>
              <w:u w:val="single"/>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ELEKTRİK TESİSLERİNDE </w:t>
          </w:r>
          <w:r w:rsidDel="00000000" w:rsidR="00000000" w:rsidRPr="00000000">
            <w:rPr>
              <w:rtl w:val="0"/>
            </w:rPr>
          </w:r>
        </w:p>
        <w:p w:rsidR="00000000" w:rsidDel="00000000" w:rsidP="00000000" w:rsidRDefault="00000000" w:rsidRPr="00000000" w14:paraId="00000127">
          <w:pPr>
            <w:tabs>
              <w:tab w:val="right" w:pos="1134"/>
              <w:tab w:val="left" w:pos="1418"/>
              <w:tab w:val="right" w:pos="2694"/>
              <w:tab w:val="left" w:pos="2977"/>
            </w:tabs>
            <w:jc w:val="center"/>
            <w:rPr>
              <w:rFonts w:ascii="Arial" w:cs="Arial" w:eastAsia="Arial" w:hAnsi="Arial"/>
              <w:sz w:val="22"/>
              <w:szCs w:val="22"/>
              <w:u w:val="single"/>
              <w:vertAlign w:val="baseline"/>
            </w:rPr>
          </w:pPr>
          <w:r w:rsidDel="00000000" w:rsidR="00000000" w:rsidRPr="00000000">
            <w:rPr>
              <w:rFonts w:ascii="Arial" w:cs="Arial" w:eastAsia="Arial" w:hAnsi="Arial"/>
              <w:b w:val="1"/>
              <w:sz w:val="22"/>
              <w:szCs w:val="22"/>
              <w:u w:val="single"/>
              <w:vertAlign w:val="baseline"/>
              <w:rtl w:val="0"/>
            </w:rPr>
            <w:t xml:space="preserve">İŞLETME SORUMLULUĞU BAKIM VE ONARIM ŞARTNAMESİ</w:t>
          </w:r>
          <w:r w:rsidDel="00000000" w:rsidR="00000000" w:rsidRPr="00000000">
            <w:rPr>
              <w:rtl w:val="0"/>
            </w:rPr>
          </w:r>
        </w:p>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1383" w:firstLine="0"/>
            <w:jc w:val="left"/>
            <w:rPr>
              <w:rFonts w:ascii="Arial" w:cs="Arial" w:eastAsia="Arial" w:hAnsi="Arial"/>
              <w:b w:val="0"/>
              <w:i w:val="0"/>
              <w:smallCaps w:val="0"/>
              <w:strike w:val="0"/>
              <w:color w:val="000000"/>
              <w:sz w:val="20"/>
              <w:szCs w:val="20"/>
              <w:u w:val="single"/>
              <w:shd w:fill="auto" w:val="clear"/>
              <w:vertAlign w:val="baseline"/>
            </w:rPr>
          </w:pPr>
          <w:r w:rsidDel="00000000" w:rsidR="00000000" w:rsidRPr="00000000">
            <w:rPr>
              <w:rtl w:val="0"/>
            </w:rPr>
          </w:r>
        </w:p>
      </w:tc>
      <w:tc>
        <w:tcPr>
          <w:gridSpan w:val="2"/>
          <w:vAlign w:val="top"/>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center"/>
            <w:rPr>
              <w:rFonts w:ascii="Tahoma" w:cs="Tahoma" w:eastAsia="Tahoma" w:hAnsi="Tahoma"/>
              <w:b w:val="0"/>
              <w:i w:val="0"/>
              <w:smallCaps w:val="0"/>
              <w:strike w:val="0"/>
              <w:color w:val="000000"/>
              <w:sz w:val="18"/>
              <w:szCs w:val="18"/>
              <w:u w:val="single"/>
              <w:shd w:fill="auto" w:val="clear"/>
              <w:vertAlign w:val="baseline"/>
            </w:rPr>
          </w:pPr>
          <w:r w:rsidDel="00000000" w:rsidR="00000000" w:rsidRPr="00000000">
            <w:rPr>
              <w:rFonts w:ascii="Tahoma" w:cs="Tahoma" w:eastAsia="Tahoma" w:hAnsi="Tahoma"/>
              <w:b w:val="1"/>
              <w:i w:val="0"/>
              <w:smallCaps w:val="0"/>
              <w:strike w:val="0"/>
              <w:color w:val="000000"/>
              <w:sz w:val="18"/>
              <w:szCs w:val="18"/>
              <w:u w:val="single"/>
              <w:shd w:fill="auto" w:val="clear"/>
              <w:vertAlign w:val="baseline"/>
              <w:rtl w:val="0"/>
            </w:rPr>
            <w:t xml:space="preserve">Sayfa </w:t>
          </w:r>
          <w:r w:rsidDel="00000000" w:rsidR="00000000" w:rsidRPr="00000000">
            <w:rPr>
              <w:rFonts w:ascii="Tahoma" w:cs="Tahoma" w:eastAsia="Tahoma" w:hAnsi="Tahoma"/>
              <w:b w:val="1"/>
              <w:i w:val="0"/>
              <w:smallCaps w:val="0"/>
              <w:strike w:val="0"/>
              <w:color w:val="000000"/>
              <w:sz w:val="18"/>
              <w:szCs w:val="18"/>
              <w:u w:val="single"/>
              <w:shd w:fill="auto" w:val="clear"/>
              <w:vertAlign w:val="baseline"/>
            </w:rPr>
            <w:fldChar w:fldCharType="begin"/>
            <w:instrText xml:space="preserve">PAGE</w:instrText>
            <w:fldChar w:fldCharType="separate"/>
            <w:fldChar w:fldCharType="end"/>
          </w:r>
          <w:r w:rsidDel="00000000" w:rsidR="00000000" w:rsidRPr="00000000">
            <w:rPr>
              <w:rFonts w:ascii="Tahoma" w:cs="Tahoma" w:eastAsia="Tahoma" w:hAnsi="Tahoma"/>
              <w:b w:val="1"/>
              <w:i w:val="0"/>
              <w:smallCaps w:val="0"/>
              <w:strike w:val="0"/>
              <w:color w:val="000000"/>
              <w:sz w:val="18"/>
              <w:szCs w:val="18"/>
              <w:u w:val="single"/>
              <w:shd w:fill="auto" w:val="clear"/>
              <w:vertAlign w:val="baseline"/>
              <w:rtl w:val="0"/>
            </w:rPr>
            <w:t xml:space="preserve"> / </w:t>
          </w:r>
          <w:r w:rsidDel="00000000" w:rsidR="00000000" w:rsidRPr="00000000">
            <w:rPr>
              <w:rFonts w:ascii="Tahoma" w:cs="Tahoma" w:eastAsia="Tahoma" w:hAnsi="Tahoma"/>
              <w:b w:val="1"/>
              <w:i w:val="0"/>
              <w:smallCaps w:val="0"/>
              <w:strike w:val="0"/>
              <w:color w:val="000000"/>
              <w:sz w:val="18"/>
              <w:szCs w:val="18"/>
              <w:u w:val="single"/>
              <w:shd w:fill="auto" w:val="clear"/>
              <w:vertAlign w:val="baseline"/>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mailto:buraktomruk@konyaseker.com.tr" TargetMode="Externa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ArialBlack-regular.ttf"/></Relationships>
</file>

<file path=word/_rels/footer1.xml.rels><?xml version="1.0" encoding="UTF-8" standalone="yes"?><Relationships xmlns="http://schemas.openxmlformats.org/package/2006/relationships"><Relationship Id="rId1" Type="http://schemas.openxmlformats.org/officeDocument/2006/relationships/hyperlink" Target="http://www.konyaseker.com.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